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87009" w:rsidRDefault="00A95498" w:rsidP="00373115">
      <w:pPr>
        <w:ind w:right="1120" w:firstLineChars="0" w:firstLine="0"/>
        <w:jc w:val="center"/>
        <w:rPr>
          <w:rFonts w:ascii="ＭＳ ゴシック" w:eastAsia="ＭＳ ゴシック" w:hAnsi="ＭＳ ゴシック"/>
          <w:sz w:val="24"/>
        </w:rPr>
      </w:pPr>
      <w:r w:rsidRPr="00087009">
        <w:rPr>
          <w:rFonts w:ascii="ＭＳ ゴシック" w:eastAsia="ＭＳ ゴシック" w:hAnsi="ＭＳ ゴシック" w:hint="eastAsia"/>
          <w:sz w:val="24"/>
        </w:rPr>
        <w:t>平成</w:t>
      </w:r>
      <w:r w:rsidR="00087009" w:rsidRPr="00087009">
        <w:rPr>
          <w:rFonts w:ascii="ＭＳ ゴシック" w:eastAsia="ＭＳ ゴシック" w:hAnsi="ＭＳ ゴシック" w:hint="eastAsia"/>
          <w:sz w:val="24"/>
        </w:rPr>
        <w:t>29</w:t>
      </w:r>
      <w:r w:rsidRPr="00087009">
        <w:rPr>
          <w:rFonts w:ascii="ＭＳ ゴシック" w:eastAsia="ＭＳ ゴシック" w:hAnsi="ＭＳ ゴシック" w:hint="eastAsia"/>
          <w:sz w:val="24"/>
        </w:rPr>
        <w:t>年度　日山協</w:t>
      </w:r>
      <w:r w:rsidR="00087009" w:rsidRPr="00087009">
        <w:rPr>
          <w:rFonts w:ascii="ＭＳ ゴシック" w:eastAsia="ＭＳ ゴシック" w:hAnsi="ＭＳ ゴシック" w:hint="eastAsia"/>
          <w:sz w:val="24"/>
        </w:rPr>
        <w:t>スポーツクライミング</w:t>
      </w:r>
      <w:r w:rsidRPr="00087009">
        <w:rPr>
          <w:rFonts w:ascii="ＭＳ ゴシック" w:eastAsia="ＭＳ ゴシック" w:hAnsi="ＭＳ ゴシック" w:hint="eastAsia"/>
          <w:sz w:val="24"/>
        </w:rPr>
        <w:t>部ブロック別研修会</w:t>
      </w:r>
    </w:p>
    <w:p w:rsidR="00A95498" w:rsidRPr="00087009" w:rsidRDefault="00A95498">
      <w:pPr>
        <w:ind w:right="1120" w:firstLine="220"/>
        <w:jc w:val="center"/>
        <w:rPr>
          <w:rFonts w:ascii="ＭＳ ゴシック" w:eastAsia="ＭＳ ゴシック" w:hAnsi="ＭＳ ゴシック"/>
          <w:sz w:val="24"/>
        </w:rPr>
      </w:pPr>
      <w:r w:rsidRPr="00087009">
        <w:rPr>
          <w:rFonts w:ascii="ＭＳ ゴシック" w:eastAsia="ＭＳ ゴシック" w:hAnsi="ＭＳ ゴシック"/>
          <w:sz w:val="24"/>
        </w:rPr>
        <w:t>（</w:t>
      </w:r>
      <w:r w:rsidR="00962F5E">
        <w:rPr>
          <w:rFonts w:ascii="ＭＳ ゴシック" w:eastAsia="ＭＳ ゴシック" w:hAnsi="ＭＳ ゴシック" w:hint="eastAsia"/>
          <w:sz w:val="24"/>
        </w:rPr>
        <w:t>関東</w:t>
      </w:r>
      <w:r w:rsidRPr="00087009">
        <w:rPr>
          <w:rFonts w:ascii="ＭＳ ゴシック" w:eastAsia="ＭＳ ゴシック" w:hAnsi="ＭＳ ゴシック"/>
          <w:sz w:val="24"/>
        </w:rPr>
        <w:t>ブロック）</w:t>
      </w:r>
      <w:r w:rsidR="00BC7005">
        <w:rPr>
          <w:rFonts w:ascii="ＭＳ ゴシック" w:eastAsia="ＭＳ ゴシック" w:hAnsi="ＭＳ ゴシック" w:hint="eastAsia"/>
          <w:sz w:val="24"/>
        </w:rPr>
        <w:t>実施要領</w:t>
      </w:r>
    </w:p>
    <w:p w:rsidR="00087009" w:rsidRPr="00C74704" w:rsidRDefault="00087009" w:rsidP="008442BF">
      <w:pPr>
        <w:spacing w:line="290" w:lineRule="exact"/>
        <w:ind w:firstLine="190"/>
        <w:rPr>
          <w:szCs w:val="21"/>
        </w:rPr>
      </w:pPr>
      <w:r w:rsidRPr="00C74704">
        <w:rPr>
          <w:rFonts w:hint="eastAsia"/>
          <w:szCs w:val="21"/>
        </w:rPr>
        <w:t>１　趣旨</w:t>
      </w:r>
    </w:p>
    <w:p w:rsidR="00087009" w:rsidRPr="00C74704" w:rsidRDefault="00087009" w:rsidP="00087009">
      <w:pPr>
        <w:spacing w:line="290" w:lineRule="exact"/>
        <w:ind w:left="190" w:hangingChars="100" w:hanging="190"/>
        <w:rPr>
          <w:szCs w:val="21"/>
        </w:rPr>
      </w:pPr>
      <w:r w:rsidRPr="00C74704">
        <w:rPr>
          <w:rFonts w:hint="eastAsia"/>
          <w:szCs w:val="21"/>
        </w:rPr>
        <w:t xml:space="preserve">　　スポーツクライミング競技の円滑・公正な競技運営、普及を図るため、クライミング審判員（以下「審判員」」及び競技運営、指導者 (以下「運営研修」)の養成、指導並びに、国民体育大会山岳競技運営員（以下「運営員」）の養成、研修等を目的に研修会を実施する。</w:t>
      </w:r>
    </w:p>
    <w:p w:rsidR="00087009" w:rsidRPr="00C74704" w:rsidRDefault="00087009" w:rsidP="00087009">
      <w:pPr>
        <w:spacing w:line="290" w:lineRule="exact"/>
        <w:ind w:leftChars="100" w:left="190" w:firstLine="190"/>
        <w:rPr>
          <w:color w:val="000000"/>
          <w:szCs w:val="21"/>
        </w:rPr>
      </w:pPr>
      <w:r w:rsidRPr="00C74704">
        <w:rPr>
          <w:rFonts w:hint="eastAsia"/>
          <w:color w:val="000000"/>
          <w:szCs w:val="21"/>
        </w:rPr>
        <w:t>なお、「運営研修」は</w:t>
      </w:r>
      <w:r w:rsidR="008F6FC9" w:rsidRPr="00C74704">
        <w:rPr>
          <w:rFonts w:hint="eastAsia"/>
          <w:color w:val="000000"/>
          <w:szCs w:val="21"/>
        </w:rPr>
        <w:t>昨</w:t>
      </w:r>
      <w:r w:rsidRPr="00C74704">
        <w:rPr>
          <w:rFonts w:hint="eastAsia"/>
          <w:color w:val="000000"/>
          <w:szCs w:val="21"/>
        </w:rPr>
        <w:t>年度より３年次計画（表参照）で「指導者研修」を目的に開催する。</w:t>
      </w:r>
    </w:p>
    <w:p w:rsidR="00087009" w:rsidRPr="00C74704" w:rsidRDefault="00087009" w:rsidP="00087009">
      <w:pPr>
        <w:spacing w:line="290" w:lineRule="exact"/>
        <w:ind w:leftChars="100" w:left="190" w:firstLine="190"/>
        <w:rPr>
          <w:color w:val="000000"/>
          <w:szCs w:val="21"/>
        </w:rPr>
      </w:pPr>
      <w:r w:rsidRPr="00C74704">
        <w:rPr>
          <w:rFonts w:hint="eastAsia"/>
          <w:color w:val="000000"/>
          <w:szCs w:val="21"/>
        </w:rPr>
        <w:t>本研修会受講者は、（公財）日本体育協会公認指導者義務研修の受講となる。さらに審判員研修受講者は、本協会クライミングC級審判員</w:t>
      </w:r>
      <w:r w:rsidRPr="00C74704">
        <w:rPr>
          <w:color w:val="000000"/>
          <w:szCs w:val="21"/>
        </w:rPr>
        <w:t>更新時の義務研修</w:t>
      </w:r>
      <w:r w:rsidRPr="00C74704">
        <w:rPr>
          <w:rFonts w:hint="eastAsia"/>
          <w:color w:val="000000"/>
          <w:szCs w:val="21"/>
        </w:rPr>
        <w:t>の受講となる。</w:t>
      </w:r>
    </w:p>
    <w:tbl>
      <w:tblPr>
        <w:tblStyle w:val="a8"/>
        <w:tblW w:w="0" w:type="auto"/>
        <w:jc w:val="center"/>
        <w:tblLook w:val="04A0" w:firstRow="1" w:lastRow="0" w:firstColumn="1" w:lastColumn="0" w:noHBand="0" w:noVBand="1"/>
      </w:tblPr>
      <w:tblGrid>
        <w:gridCol w:w="1559"/>
        <w:gridCol w:w="2097"/>
        <w:gridCol w:w="2291"/>
        <w:gridCol w:w="2291"/>
      </w:tblGrid>
      <w:tr w:rsidR="00087009" w:rsidTr="008F6FC9">
        <w:trPr>
          <w:trHeight w:val="308"/>
          <w:jc w:val="center"/>
        </w:trPr>
        <w:tc>
          <w:tcPr>
            <w:tcW w:w="1559"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年　度</w:t>
            </w:r>
          </w:p>
        </w:tc>
        <w:tc>
          <w:tcPr>
            <w:tcW w:w="6679" w:type="dxa"/>
            <w:gridSpan w:val="3"/>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運営研修「指導者育成」対象ブロック</w:t>
            </w:r>
          </w:p>
        </w:tc>
      </w:tr>
      <w:tr w:rsidR="00087009" w:rsidTr="008F6FC9">
        <w:trPr>
          <w:trHeight w:val="308"/>
          <w:jc w:val="center"/>
        </w:trPr>
        <w:tc>
          <w:tcPr>
            <w:tcW w:w="1559"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2016年度</w:t>
            </w:r>
          </w:p>
        </w:tc>
        <w:tc>
          <w:tcPr>
            <w:tcW w:w="2097"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関　東</w:t>
            </w:r>
          </w:p>
        </w:tc>
        <w:tc>
          <w:tcPr>
            <w:tcW w:w="2291"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東　海</w:t>
            </w:r>
          </w:p>
        </w:tc>
        <w:tc>
          <w:tcPr>
            <w:tcW w:w="2291"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近　畿</w:t>
            </w:r>
          </w:p>
        </w:tc>
      </w:tr>
      <w:tr w:rsidR="00087009" w:rsidTr="008F6FC9">
        <w:trPr>
          <w:trHeight w:val="308"/>
          <w:jc w:val="center"/>
        </w:trPr>
        <w:tc>
          <w:tcPr>
            <w:tcW w:w="1559"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2017年度</w:t>
            </w:r>
          </w:p>
        </w:tc>
        <w:tc>
          <w:tcPr>
            <w:tcW w:w="2097"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北信越</w:t>
            </w:r>
          </w:p>
        </w:tc>
        <w:tc>
          <w:tcPr>
            <w:tcW w:w="2291"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中　国</w:t>
            </w:r>
          </w:p>
        </w:tc>
        <w:tc>
          <w:tcPr>
            <w:tcW w:w="2291"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九　州</w:t>
            </w:r>
          </w:p>
        </w:tc>
      </w:tr>
      <w:tr w:rsidR="00087009" w:rsidTr="008F6FC9">
        <w:trPr>
          <w:trHeight w:val="308"/>
          <w:jc w:val="center"/>
        </w:trPr>
        <w:tc>
          <w:tcPr>
            <w:tcW w:w="1559"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2018年度</w:t>
            </w:r>
          </w:p>
        </w:tc>
        <w:tc>
          <w:tcPr>
            <w:tcW w:w="2097"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北海道</w:t>
            </w:r>
          </w:p>
        </w:tc>
        <w:tc>
          <w:tcPr>
            <w:tcW w:w="2291"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東　北</w:t>
            </w:r>
          </w:p>
        </w:tc>
        <w:tc>
          <w:tcPr>
            <w:tcW w:w="2291" w:type="dxa"/>
          </w:tcPr>
          <w:p w:rsidR="00087009" w:rsidRDefault="00087009" w:rsidP="006920C4">
            <w:pPr>
              <w:spacing w:line="290" w:lineRule="exact"/>
              <w:ind w:firstLineChars="0" w:firstLine="0"/>
              <w:jc w:val="center"/>
              <w:rPr>
                <w:color w:val="000000"/>
                <w:sz w:val="20"/>
                <w:szCs w:val="20"/>
              </w:rPr>
            </w:pPr>
            <w:r>
              <w:rPr>
                <w:rFonts w:hint="eastAsia"/>
                <w:color w:val="000000"/>
                <w:sz w:val="20"/>
                <w:szCs w:val="20"/>
              </w:rPr>
              <w:t>四　国</w:t>
            </w:r>
          </w:p>
        </w:tc>
      </w:tr>
    </w:tbl>
    <w:p w:rsidR="00087009" w:rsidRDefault="00087009" w:rsidP="00087009">
      <w:pPr>
        <w:spacing w:line="290" w:lineRule="exact"/>
        <w:ind w:leftChars="100" w:left="191" w:firstLineChars="0" w:hanging="1"/>
        <w:rPr>
          <w:color w:val="000000"/>
          <w:sz w:val="20"/>
          <w:szCs w:val="20"/>
        </w:rPr>
      </w:pPr>
      <w:r>
        <w:rPr>
          <w:rFonts w:hint="eastAsia"/>
          <w:color w:val="000000"/>
          <w:sz w:val="20"/>
          <w:szCs w:val="20"/>
        </w:rPr>
        <w:t xml:space="preserve">　　（アンチ・ドーピング研修：一時間程度：今年度は・</w:t>
      </w:r>
      <w:r w:rsidR="008F6FC9">
        <w:rPr>
          <w:rFonts w:hint="eastAsia"/>
          <w:color w:val="000000"/>
          <w:sz w:val="20"/>
          <w:szCs w:val="20"/>
        </w:rPr>
        <w:t>北海道</w:t>
      </w:r>
      <w:r>
        <w:rPr>
          <w:rFonts w:hint="eastAsia"/>
          <w:color w:val="000000"/>
          <w:sz w:val="20"/>
          <w:szCs w:val="20"/>
        </w:rPr>
        <w:t>・</w:t>
      </w:r>
      <w:r w:rsidR="00D63FE4">
        <w:rPr>
          <w:rFonts w:hint="eastAsia"/>
          <w:color w:val="000000"/>
          <w:sz w:val="20"/>
          <w:szCs w:val="20"/>
        </w:rPr>
        <w:t>東北・四国</w:t>
      </w:r>
      <w:r>
        <w:rPr>
          <w:rFonts w:hint="eastAsia"/>
          <w:color w:val="000000"/>
          <w:sz w:val="20"/>
          <w:szCs w:val="20"/>
        </w:rPr>
        <w:t>ブロックで実施）</w:t>
      </w:r>
    </w:p>
    <w:p w:rsidR="00D63FE4" w:rsidRDefault="00D63FE4" w:rsidP="00087009">
      <w:pPr>
        <w:spacing w:line="290" w:lineRule="exact"/>
        <w:ind w:leftChars="100" w:left="191" w:firstLineChars="0" w:hanging="1"/>
        <w:rPr>
          <w:sz w:val="20"/>
          <w:szCs w:val="20"/>
        </w:rPr>
      </w:pPr>
    </w:p>
    <w:p w:rsidR="00087009" w:rsidRPr="00C74704" w:rsidRDefault="00087009" w:rsidP="00087009">
      <w:pPr>
        <w:spacing w:line="290" w:lineRule="exact"/>
        <w:ind w:leftChars="100" w:left="191" w:firstLineChars="0" w:hanging="1"/>
        <w:rPr>
          <w:szCs w:val="21"/>
        </w:rPr>
      </w:pPr>
      <w:r w:rsidRPr="00C74704">
        <w:rPr>
          <w:rFonts w:hint="eastAsia"/>
          <w:szCs w:val="21"/>
        </w:rPr>
        <w:t xml:space="preserve">２　主催　</w:t>
      </w:r>
      <w:r w:rsidRPr="00C74704">
        <w:rPr>
          <w:szCs w:val="21"/>
        </w:rPr>
        <w:t>（</w:t>
      </w:r>
      <w:r w:rsidRPr="00C74704">
        <w:rPr>
          <w:rFonts w:hint="eastAsia"/>
          <w:szCs w:val="21"/>
        </w:rPr>
        <w:t>公社</w:t>
      </w:r>
      <w:r w:rsidRPr="00C74704">
        <w:rPr>
          <w:szCs w:val="21"/>
        </w:rPr>
        <w:t>）</w:t>
      </w:r>
      <w:r w:rsidRPr="00C74704">
        <w:rPr>
          <w:rFonts w:hint="eastAsia"/>
          <w:szCs w:val="21"/>
        </w:rPr>
        <w:t>日本山岳・スポーツクライミング協会</w:t>
      </w:r>
    </w:p>
    <w:p w:rsidR="006920C4" w:rsidRDefault="006920C4" w:rsidP="00087009">
      <w:pPr>
        <w:spacing w:line="290" w:lineRule="exact"/>
        <w:ind w:leftChars="100" w:left="191" w:firstLineChars="0" w:hanging="1"/>
        <w:rPr>
          <w:szCs w:val="21"/>
        </w:rPr>
      </w:pPr>
    </w:p>
    <w:p w:rsidR="00087009" w:rsidRPr="00C74704" w:rsidRDefault="00A56F69" w:rsidP="00087009">
      <w:pPr>
        <w:spacing w:line="290" w:lineRule="exact"/>
        <w:ind w:leftChars="100" w:left="191" w:firstLineChars="0" w:hanging="1"/>
        <w:rPr>
          <w:szCs w:val="21"/>
        </w:rPr>
      </w:pPr>
      <w:r>
        <w:rPr>
          <w:rFonts w:hint="eastAsia"/>
          <w:szCs w:val="21"/>
        </w:rPr>
        <w:t>３　主管　茨城県山岳連盟</w:t>
      </w:r>
    </w:p>
    <w:p w:rsidR="006920C4" w:rsidRDefault="006920C4">
      <w:pPr>
        <w:ind w:leftChars="100" w:left="190" w:firstLineChars="0" w:firstLine="0"/>
        <w:rPr>
          <w:szCs w:val="21"/>
        </w:rPr>
      </w:pPr>
    </w:p>
    <w:p w:rsidR="00A95498" w:rsidRDefault="00A95498">
      <w:pPr>
        <w:ind w:leftChars="100" w:left="190" w:firstLineChars="0" w:firstLine="0"/>
        <w:rPr>
          <w:szCs w:val="21"/>
        </w:rPr>
      </w:pPr>
      <w:r>
        <w:rPr>
          <w:rFonts w:hint="eastAsia"/>
          <w:szCs w:val="21"/>
        </w:rPr>
        <w:t>４　日程</w:t>
      </w:r>
    </w:p>
    <w:p w:rsidR="00A95498" w:rsidRDefault="002D6247" w:rsidP="002D6247">
      <w:pPr>
        <w:pStyle w:val="1"/>
        <w:ind w:leftChars="0" w:left="0" w:firstLineChars="50" w:firstLine="95"/>
        <w:rPr>
          <w:szCs w:val="21"/>
        </w:rPr>
      </w:pPr>
      <w:r>
        <w:rPr>
          <w:rFonts w:hint="eastAsia"/>
          <w:szCs w:val="21"/>
        </w:rPr>
        <w:t>（1）</w:t>
      </w:r>
      <w:r w:rsidR="00A95498">
        <w:rPr>
          <w:rFonts w:hint="eastAsia"/>
          <w:szCs w:val="21"/>
        </w:rPr>
        <w:t xml:space="preserve">日山協公認クライミングＣ級審判員認定研修　　(1泊２日)　　</w:t>
      </w:r>
    </w:p>
    <w:p w:rsidR="00A95498" w:rsidRDefault="00A95498" w:rsidP="00FA714A">
      <w:pPr>
        <w:pStyle w:val="1"/>
        <w:ind w:leftChars="100" w:left="190" w:firstLineChars="300" w:firstLine="569"/>
        <w:rPr>
          <w:szCs w:val="21"/>
        </w:rPr>
      </w:pPr>
      <w:r>
        <w:rPr>
          <w:rFonts w:hint="eastAsia"/>
          <w:szCs w:val="21"/>
        </w:rPr>
        <w:t>受付</w:t>
      </w:r>
      <w:r w:rsidR="00087009">
        <w:rPr>
          <w:rFonts w:hint="eastAsia"/>
          <w:szCs w:val="21"/>
        </w:rPr>
        <w:t>：</w:t>
      </w:r>
      <w:r>
        <w:rPr>
          <w:rFonts w:hint="eastAsia"/>
          <w:szCs w:val="21"/>
        </w:rPr>
        <w:t>平成</w:t>
      </w:r>
      <w:r w:rsidR="00732E98">
        <w:rPr>
          <w:rFonts w:hint="eastAsia"/>
          <w:szCs w:val="21"/>
        </w:rPr>
        <w:t>30年1月20</w:t>
      </w:r>
      <w:r>
        <w:rPr>
          <w:rFonts w:hint="eastAsia"/>
          <w:szCs w:val="21"/>
        </w:rPr>
        <w:t>日(土)</w:t>
      </w:r>
      <w:r>
        <w:rPr>
          <w:szCs w:val="21"/>
        </w:rPr>
        <w:t>1</w:t>
      </w:r>
      <w:r>
        <w:rPr>
          <w:rFonts w:hint="eastAsia"/>
          <w:szCs w:val="21"/>
        </w:rPr>
        <w:t>3</w:t>
      </w:r>
      <w:r>
        <w:rPr>
          <w:szCs w:val="21"/>
        </w:rPr>
        <w:t>:00</w:t>
      </w:r>
      <w:r>
        <w:rPr>
          <w:rFonts w:hint="eastAsia"/>
          <w:szCs w:val="21"/>
        </w:rPr>
        <w:t>～</w:t>
      </w:r>
      <w:r>
        <w:rPr>
          <w:szCs w:val="21"/>
        </w:rPr>
        <w:t>1</w:t>
      </w:r>
      <w:r>
        <w:rPr>
          <w:rFonts w:hint="eastAsia"/>
          <w:szCs w:val="21"/>
        </w:rPr>
        <w:t>3</w:t>
      </w:r>
      <w:r>
        <w:rPr>
          <w:szCs w:val="21"/>
        </w:rPr>
        <w:t>:</w:t>
      </w:r>
      <w:r>
        <w:rPr>
          <w:rFonts w:hint="eastAsia"/>
          <w:szCs w:val="21"/>
        </w:rPr>
        <w:t>30</w:t>
      </w:r>
      <w:bookmarkStart w:id="0" w:name="_GoBack"/>
      <w:bookmarkEnd w:id="0"/>
    </w:p>
    <w:p w:rsidR="00A95498" w:rsidRDefault="00A95498" w:rsidP="00FA714A">
      <w:pPr>
        <w:pStyle w:val="1"/>
        <w:ind w:leftChars="100" w:left="190" w:firstLineChars="300" w:firstLine="569"/>
        <w:rPr>
          <w:szCs w:val="21"/>
        </w:rPr>
      </w:pPr>
      <w:r>
        <w:rPr>
          <w:rFonts w:hint="eastAsia"/>
          <w:szCs w:val="21"/>
        </w:rPr>
        <w:t>研修</w:t>
      </w:r>
      <w:r w:rsidR="00087009">
        <w:rPr>
          <w:rFonts w:hint="eastAsia"/>
          <w:szCs w:val="21"/>
        </w:rPr>
        <w:t>：</w:t>
      </w:r>
      <w:r>
        <w:rPr>
          <w:rFonts w:hint="eastAsia"/>
          <w:szCs w:val="21"/>
        </w:rPr>
        <w:t>平成</w:t>
      </w:r>
      <w:r w:rsidR="00732E98">
        <w:rPr>
          <w:rFonts w:hint="eastAsia"/>
          <w:szCs w:val="21"/>
        </w:rPr>
        <w:t>30年1月20</w:t>
      </w:r>
      <w:r>
        <w:rPr>
          <w:rFonts w:hint="eastAsia"/>
          <w:szCs w:val="21"/>
        </w:rPr>
        <w:t>日(土)</w:t>
      </w:r>
      <w:r>
        <w:rPr>
          <w:szCs w:val="21"/>
        </w:rPr>
        <w:t>1</w:t>
      </w:r>
      <w:r w:rsidR="00400958">
        <w:rPr>
          <w:rFonts w:hint="eastAsia"/>
          <w:szCs w:val="21"/>
        </w:rPr>
        <w:t>3</w:t>
      </w:r>
      <w:r w:rsidR="00400958">
        <w:rPr>
          <w:szCs w:val="21"/>
        </w:rPr>
        <w:t>:</w:t>
      </w:r>
      <w:r w:rsidR="00400958">
        <w:rPr>
          <w:rFonts w:hint="eastAsia"/>
          <w:szCs w:val="21"/>
        </w:rPr>
        <w:t>3</w:t>
      </w:r>
      <w:r>
        <w:rPr>
          <w:szCs w:val="21"/>
        </w:rPr>
        <w:t>0</w:t>
      </w:r>
      <w:r>
        <w:rPr>
          <w:rFonts w:hint="eastAsia"/>
          <w:szCs w:val="21"/>
        </w:rPr>
        <w:t>～</w:t>
      </w:r>
      <w:r w:rsidR="00732E98">
        <w:rPr>
          <w:rFonts w:hint="eastAsia"/>
          <w:szCs w:val="21"/>
        </w:rPr>
        <w:t>1月21</w:t>
      </w:r>
      <w:r>
        <w:rPr>
          <w:rFonts w:hint="eastAsia"/>
          <w:szCs w:val="21"/>
        </w:rPr>
        <w:t>日(日)</w:t>
      </w:r>
      <w:r>
        <w:rPr>
          <w:szCs w:val="21"/>
        </w:rPr>
        <w:t>1</w:t>
      </w:r>
      <w:r>
        <w:rPr>
          <w:rFonts w:hint="eastAsia"/>
          <w:szCs w:val="21"/>
        </w:rPr>
        <w:t>7</w:t>
      </w:r>
      <w:r>
        <w:rPr>
          <w:szCs w:val="21"/>
        </w:rPr>
        <w:t>:00</w:t>
      </w:r>
    </w:p>
    <w:p w:rsidR="00A95498" w:rsidRDefault="00D35559" w:rsidP="00502DE7">
      <w:pPr>
        <w:pStyle w:val="1"/>
        <w:widowControl/>
        <w:suppressAutoHyphens w:val="0"/>
        <w:overflowPunct/>
        <w:spacing w:line="290" w:lineRule="exact"/>
        <w:ind w:leftChars="0" w:left="0" w:firstLineChars="0" w:firstLine="0"/>
        <w:contextualSpacing/>
        <w:jc w:val="left"/>
        <w:rPr>
          <w:szCs w:val="21"/>
        </w:rPr>
      </w:pPr>
      <w:r w:rsidRPr="00D35559">
        <w:rPr>
          <w:rFonts w:hint="eastAsia"/>
          <w:szCs w:val="21"/>
        </w:rPr>
        <w:t xml:space="preserve"> （2</w:t>
      </w:r>
      <w:r w:rsidR="00502DE7">
        <w:rPr>
          <w:rFonts w:hint="eastAsia"/>
          <w:szCs w:val="21"/>
        </w:rPr>
        <w:t>）</w:t>
      </w:r>
      <w:r w:rsidRPr="00D35559">
        <w:rPr>
          <w:rFonts w:hint="eastAsia"/>
          <w:szCs w:val="21"/>
        </w:rPr>
        <w:t xml:space="preserve">運営研修（競技運営、指導者研修）         　　  </w:t>
      </w:r>
    </w:p>
    <w:p w:rsidR="00A95498" w:rsidRDefault="00A95498" w:rsidP="00FA714A">
      <w:pPr>
        <w:ind w:leftChars="405" w:left="895" w:hangingChars="67" w:hanging="127"/>
        <w:rPr>
          <w:szCs w:val="21"/>
        </w:rPr>
      </w:pPr>
      <w:r>
        <w:rPr>
          <w:rFonts w:hint="eastAsia"/>
          <w:szCs w:val="21"/>
        </w:rPr>
        <w:t>受付：平成</w:t>
      </w:r>
      <w:r w:rsidR="00732E98">
        <w:rPr>
          <w:rFonts w:hint="eastAsia"/>
          <w:szCs w:val="21"/>
        </w:rPr>
        <w:t>30年1月21</w:t>
      </w:r>
      <w:r>
        <w:rPr>
          <w:rFonts w:hint="eastAsia"/>
          <w:szCs w:val="21"/>
        </w:rPr>
        <w:t>日(日)8:30～9</w:t>
      </w:r>
      <w:r>
        <w:rPr>
          <w:szCs w:val="21"/>
        </w:rPr>
        <w:t>:</w:t>
      </w:r>
      <w:r>
        <w:rPr>
          <w:rFonts w:hint="eastAsia"/>
          <w:szCs w:val="21"/>
        </w:rPr>
        <w:t xml:space="preserve">00　</w:t>
      </w:r>
    </w:p>
    <w:p w:rsidR="00A95498" w:rsidRDefault="00A95498" w:rsidP="00FA714A">
      <w:pPr>
        <w:ind w:leftChars="405" w:left="895" w:hangingChars="67" w:hanging="127"/>
        <w:rPr>
          <w:szCs w:val="21"/>
        </w:rPr>
      </w:pPr>
      <w:r>
        <w:rPr>
          <w:rFonts w:hint="eastAsia"/>
          <w:szCs w:val="21"/>
        </w:rPr>
        <w:t>研修：平成</w:t>
      </w:r>
      <w:r w:rsidR="00732E98">
        <w:rPr>
          <w:rFonts w:hint="eastAsia"/>
          <w:szCs w:val="21"/>
        </w:rPr>
        <w:t>30年1月21</w:t>
      </w:r>
      <w:r>
        <w:rPr>
          <w:rFonts w:hint="eastAsia"/>
          <w:szCs w:val="21"/>
        </w:rPr>
        <w:t>日(日)9</w:t>
      </w:r>
      <w:r>
        <w:rPr>
          <w:szCs w:val="21"/>
        </w:rPr>
        <w:t>:00</w:t>
      </w:r>
      <w:r>
        <w:rPr>
          <w:rFonts w:hint="eastAsia"/>
          <w:szCs w:val="21"/>
        </w:rPr>
        <w:t>～</w:t>
      </w:r>
      <w:r w:rsidR="00400958">
        <w:rPr>
          <w:rFonts w:hint="eastAsia"/>
          <w:szCs w:val="21"/>
        </w:rPr>
        <w:t>14</w:t>
      </w:r>
      <w:r>
        <w:rPr>
          <w:rFonts w:hint="eastAsia"/>
          <w:szCs w:val="21"/>
        </w:rPr>
        <w:t xml:space="preserve">:00 </w:t>
      </w:r>
    </w:p>
    <w:p w:rsidR="00A95498" w:rsidRPr="00645F47" w:rsidRDefault="00D35559" w:rsidP="00502DE7">
      <w:pPr>
        <w:pStyle w:val="1"/>
        <w:widowControl/>
        <w:suppressAutoHyphens w:val="0"/>
        <w:overflowPunct/>
        <w:spacing w:line="276" w:lineRule="auto"/>
        <w:ind w:leftChars="0" w:left="0" w:firstLineChars="50" w:firstLine="95"/>
        <w:contextualSpacing/>
        <w:jc w:val="left"/>
        <w:rPr>
          <w:szCs w:val="21"/>
          <w:shd w:val="pct15" w:color="auto" w:fill="FFFFFF"/>
        </w:rPr>
      </w:pPr>
      <w:r w:rsidRPr="00645F47">
        <w:rPr>
          <w:rFonts w:hint="eastAsia"/>
          <w:szCs w:val="21"/>
          <w:shd w:val="pct15" w:color="auto" w:fill="FFFFFF"/>
        </w:rPr>
        <w:t>（3）</w:t>
      </w:r>
      <w:r w:rsidR="002D6247" w:rsidRPr="00645F47">
        <w:rPr>
          <w:rFonts w:hint="eastAsia"/>
          <w:szCs w:val="21"/>
          <w:shd w:val="pct15" w:color="auto" w:fill="FFFFFF"/>
        </w:rPr>
        <w:t>競技</w:t>
      </w:r>
      <w:r w:rsidR="006920C4" w:rsidRPr="00645F47">
        <w:rPr>
          <w:rFonts w:hint="eastAsia"/>
          <w:szCs w:val="21"/>
          <w:shd w:val="pct15" w:color="auto" w:fill="FFFFFF"/>
        </w:rPr>
        <w:t>運営員</w:t>
      </w:r>
      <w:r w:rsidR="00A95498" w:rsidRPr="00645F47">
        <w:rPr>
          <w:rFonts w:hint="eastAsia"/>
          <w:szCs w:val="21"/>
          <w:shd w:val="pct15" w:color="auto" w:fill="FFFFFF"/>
        </w:rPr>
        <w:t xml:space="preserve">研修（国体運営役員、国体競技に興味がある者対象）　　　　　　　　　　　　　　　　　　　　 </w:t>
      </w:r>
    </w:p>
    <w:p w:rsidR="00A95498" w:rsidRPr="00645F47" w:rsidRDefault="00A95498" w:rsidP="00FA714A">
      <w:pPr>
        <w:ind w:leftChars="405" w:left="895" w:hangingChars="67" w:hanging="127"/>
        <w:rPr>
          <w:szCs w:val="21"/>
          <w:shd w:val="pct15" w:color="auto" w:fill="FFFFFF"/>
        </w:rPr>
      </w:pPr>
      <w:r w:rsidRPr="00645F47">
        <w:rPr>
          <w:rFonts w:hint="eastAsia"/>
          <w:szCs w:val="21"/>
          <w:shd w:val="pct15" w:color="auto" w:fill="FFFFFF"/>
        </w:rPr>
        <w:t>受付：平成</w:t>
      </w:r>
      <w:r w:rsidR="00732E98" w:rsidRPr="00645F47">
        <w:rPr>
          <w:rFonts w:hint="eastAsia"/>
          <w:szCs w:val="21"/>
          <w:shd w:val="pct15" w:color="auto" w:fill="FFFFFF"/>
        </w:rPr>
        <w:t>30年1月21</w:t>
      </w:r>
      <w:r w:rsidRPr="00645F47">
        <w:rPr>
          <w:rFonts w:hint="eastAsia"/>
          <w:szCs w:val="21"/>
          <w:shd w:val="pct15" w:color="auto" w:fill="FFFFFF"/>
        </w:rPr>
        <w:t>日(日)8:30～9</w:t>
      </w:r>
      <w:r w:rsidRPr="00645F47">
        <w:rPr>
          <w:szCs w:val="21"/>
          <w:shd w:val="pct15" w:color="auto" w:fill="FFFFFF"/>
        </w:rPr>
        <w:t>:</w:t>
      </w:r>
      <w:r w:rsidRPr="00645F47">
        <w:rPr>
          <w:rFonts w:hint="eastAsia"/>
          <w:szCs w:val="21"/>
          <w:shd w:val="pct15" w:color="auto" w:fill="FFFFFF"/>
        </w:rPr>
        <w:t xml:space="preserve">00　</w:t>
      </w:r>
    </w:p>
    <w:p w:rsidR="00A95498" w:rsidRPr="00645F47" w:rsidRDefault="00A95498" w:rsidP="00FA714A">
      <w:pPr>
        <w:ind w:leftChars="405" w:left="895" w:hangingChars="67" w:hanging="127"/>
        <w:rPr>
          <w:szCs w:val="21"/>
          <w:shd w:val="pct15" w:color="auto" w:fill="FFFFFF"/>
        </w:rPr>
      </w:pPr>
      <w:r w:rsidRPr="00645F47">
        <w:rPr>
          <w:rFonts w:hint="eastAsia"/>
          <w:szCs w:val="21"/>
          <w:shd w:val="pct15" w:color="auto" w:fill="FFFFFF"/>
        </w:rPr>
        <w:t>研修：平成</w:t>
      </w:r>
      <w:r w:rsidR="00732E98" w:rsidRPr="00645F47">
        <w:rPr>
          <w:rFonts w:hint="eastAsia"/>
          <w:szCs w:val="21"/>
          <w:shd w:val="pct15" w:color="auto" w:fill="FFFFFF"/>
        </w:rPr>
        <w:t>30年1月21</w:t>
      </w:r>
      <w:r w:rsidRPr="00645F47">
        <w:rPr>
          <w:rFonts w:hint="eastAsia"/>
          <w:szCs w:val="21"/>
          <w:shd w:val="pct15" w:color="auto" w:fill="FFFFFF"/>
        </w:rPr>
        <w:t>日(日)9</w:t>
      </w:r>
      <w:r w:rsidRPr="00645F47">
        <w:rPr>
          <w:szCs w:val="21"/>
          <w:shd w:val="pct15" w:color="auto" w:fill="FFFFFF"/>
        </w:rPr>
        <w:t>:00</w:t>
      </w:r>
      <w:r w:rsidRPr="00645F47">
        <w:rPr>
          <w:rFonts w:hint="eastAsia"/>
          <w:szCs w:val="21"/>
          <w:shd w:val="pct15" w:color="auto" w:fill="FFFFFF"/>
        </w:rPr>
        <w:t>～</w:t>
      </w:r>
      <w:r w:rsidR="00D63FE4" w:rsidRPr="00645F47">
        <w:rPr>
          <w:rFonts w:hint="eastAsia"/>
          <w:szCs w:val="21"/>
          <w:shd w:val="pct15" w:color="auto" w:fill="FFFFFF"/>
        </w:rPr>
        <w:t>12</w:t>
      </w:r>
      <w:r w:rsidRPr="00645F47">
        <w:rPr>
          <w:rFonts w:hint="eastAsia"/>
          <w:szCs w:val="21"/>
          <w:shd w:val="pct15" w:color="auto" w:fill="FFFFFF"/>
        </w:rPr>
        <w:t>:00</w:t>
      </w:r>
    </w:p>
    <w:p w:rsidR="006920C4" w:rsidRDefault="00310699" w:rsidP="00C25B75">
      <w:pPr>
        <w:ind w:leftChars="100" w:left="803" w:hangingChars="323" w:hanging="613"/>
        <w:rPr>
          <w:szCs w:val="21"/>
        </w:rPr>
      </w:pPr>
      <w:r w:rsidRPr="00645F47">
        <w:rPr>
          <w:rFonts w:hint="eastAsia"/>
          <w:szCs w:val="21"/>
          <w:shd w:val="pct15" w:color="auto" w:fill="FFFFFF"/>
        </w:rPr>
        <w:t xml:space="preserve">　　　＊(2)運営研修と(3)競技運営員研修は参加者数によっては合同で開催する場合もあります</w:t>
      </w:r>
      <w:r>
        <w:rPr>
          <w:rFonts w:hint="eastAsia"/>
          <w:szCs w:val="21"/>
        </w:rPr>
        <w:t>。</w:t>
      </w:r>
    </w:p>
    <w:p w:rsidR="00310699" w:rsidRDefault="00310699" w:rsidP="00C25B75">
      <w:pPr>
        <w:ind w:leftChars="100" w:left="803" w:hangingChars="323" w:hanging="613"/>
        <w:rPr>
          <w:szCs w:val="21"/>
        </w:rPr>
      </w:pPr>
    </w:p>
    <w:p w:rsidR="00A95498" w:rsidRDefault="00732E98" w:rsidP="00C25B75">
      <w:pPr>
        <w:ind w:leftChars="100" w:left="803" w:hangingChars="323" w:hanging="613"/>
        <w:rPr>
          <w:szCs w:val="21"/>
        </w:rPr>
      </w:pPr>
      <w:r>
        <w:rPr>
          <w:rFonts w:hint="eastAsia"/>
          <w:szCs w:val="21"/>
        </w:rPr>
        <w:t>５　場所　「茨城県農村研修館」　〒311</w:t>
      </w:r>
      <w:r>
        <w:rPr>
          <w:szCs w:val="21"/>
        </w:rPr>
        <w:t>-</w:t>
      </w:r>
      <w:r>
        <w:rPr>
          <w:rFonts w:hint="eastAsia"/>
          <w:szCs w:val="21"/>
        </w:rPr>
        <w:t>4205</w:t>
      </w:r>
      <w:r w:rsidR="00A95498">
        <w:rPr>
          <w:szCs w:val="21"/>
        </w:rPr>
        <w:t xml:space="preserve">　　</w:t>
      </w:r>
      <w:r>
        <w:rPr>
          <w:rFonts w:hint="eastAsia"/>
          <w:szCs w:val="21"/>
        </w:rPr>
        <w:t>茨城県水戸市下国井町2201-1</w:t>
      </w:r>
    </w:p>
    <w:p w:rsidR="00A95498" w:rsidRDefault="00A95498">
      <w:pPr>
        <w:pStyle w:val="1"/>
        <w:ind w:left="759" w:firstLine="190"/>
        <w:rPr>
          <w:szCs w:val="21"/>
        </w:rPr>
      </w:pPr>
      <w:r>
        <w:rPr>
          <w:rFonts w:hint="eastAsia"/>
          <w:szCs w:val="21"/>
        </w:rPr>
        <w:t>TEL</w:t>
      </w:r>
      <w:r w:rsidR="00732E98">
        <w:rPr>
          <w:rFonts w:hint="eastAsia"/>
          <w:szCs w:val="21"/>
        </w:rPr>
        <w:t>：029</w:t>
      </w:r>
      <w:r>
        <w:rPr>
          <w:szCs w:val="21"/>
        </w:rPr>
        <w:t>-</w:t>
      </w:r>
      <w:r w:rsidR="00732E98">
        <w:rPr>
          <w:rFonts w:hint="eastAsia"/>
          <w:szCs w:val="21"/>
        </w:rPr>
        <w:t>239</w:t>
      </w:r>
      <w:r>
        <w:rPr>
          <w:szCs w:val="21"/>
        </w:rPr>
        <w:t>-</w:t>
      </w:r>
      <w:r w:rsidR="00732E98">
        <w:rPr>
          <w:rFonts w:hint="eastAsia"/>
          <w:szCs w:val="21"/>
        </w:rPr>
        <w:t>6111</w:t>
      </w:r>
      <w:r>
        <w:rPr>
          <w:szCs w:val="21"/>
        </w:rPr>
        <w:t xml:space="preserve"> </w:t>
      </w:r>
      <w:r>
        <w:rPr>
          <w:rFonts w:hint="eastAsia"/>
          <w:szCs w:val="21"/>
        </w:rPr>
        <w:t xml:space="preserve">　　</w:t>
      </w:r>
      <w:r>
        <w:rPr>
          <w:szCs w:val="21"/>
        </w:rPr>
        <w:t>FAX</w:t>
      </w:r>
      <w:r w:rsidR="00732E98">
        <w:rPr>
          <w:rFonts w:hint="eastAsia"/>
          <w:szCs w:val="21"/>
        </w:rPr>
        <w:t>：029</w:t>
      </w:r>
      <w:r>
        <w:rPr>
          <w:szCs w:val="21"/>
        </w:rPr>
        <w:t>-</w:t>
      </w:r>
      <w:r w:rsidR="00732E98">
        <w:rPr>
          <w:rFonts w:hint="eastAsia"/>
          <w:szCs w:val="21"/>
        </w:rPr>
        <w:t>239</w:t>
      </w:r>
      <w:r>
        <w:rPr>
          <w:szCs w:val="21"/>
        </w:rPr>
        <w:t>-</w:t>
      </w:r>
      <w:r w:rsidR="00732E98">
        <w:rPr>
          <w:rFonts w:hint="eastAsia"/>
          <w:szCs w:val="21"/>
        </w:rPr>
        <w:t>6850</w:t>
      </w:r>
    </w:p>
    <w:p w:rsidR="00A95498" w:rsidRDefault="00A95498" w:rsidP="00461D9B">
      <w:pPr>
        <w:ind w:firstLine="190"/>
        <w:rPr>
          <w:szCs w:val="21"/>
        </w:rPr>
      </w:pPr>
      <w:r>
        <w:rPr>
          <w:rFonts w:hint="eastAsia"/>
          <w:szCs w:val="21"/>
        </w:rPr>
        <w:t>６　宿泊　上記開催場所で宿泊</w:t>
      </w:r>
      <w:r w:rsidR="00A111E5">
        <w:rPr>
          <w:rFonts w:hint="eastAsia"/>
          <w:szCs w:val="21"/>
        </w:rPr>
        <w:t xml:space="preserve">　</w:t>
      </w:r>
    </w:p>
    <w:p w:rsidR="00461D9B" w:rsidRDefault="00461D9B" w:rsidP="00461D9B">
      <w:pPr>
        <w:ind w:firstLine="190"/>
        <w:rPr>
          <w:szCs w:val="21"/>
        </w:rPr>
      </w:pPr>
    </w:p>
    <w:p w:rsidR="00A95498" w:rsidRPr="00C74704" w:rsidRDefault="00A95498" w:rsidP="00A111E5">
      <w:pPr>
        <w:ind w:leftChars="100" w:left="803" w:hangingChars="323" w:hanging="613"/>
        <w:rPr>
          <w:szCs w:val="21"/>
        </w:rPr>
      </w:pPr>
      <w:r>
        <w:rPr>
          <w:rFonts w:hint="eastAsia"/>
          <w:szCs w:val="21"/>
        </w:rPr>
        <w:t xml:space="preserve">７　講師　</w:t>
      </w:r>
      <w:r w:rsidR="00D63FE4" w:rsidRPr="00C74704">
        <w:rPr>
          <w:rFonts w:hint="eastAsia"/>
          <w:szCs w:val="21"/>
        </w:rPr>
        <w:t>日本山岳・スポーツクライミング協会スポーツクライミング部</w:t>
      </w:r>
      <w:r w:rsidR="00D63FE4" w:rsidRPr="00C74704">
        <w:rPr>
          <w:rFonts w:hint="eastAsia"/>
          <w:color w:val="000000"/>
          <w:szCs w:val="21"/>
        </w:rPr>
        <w:t>常任</w:t>
      </w:r>
      <w:r w:rsidR="00D63FE4" w:rsidRPr="00C74704">
        <w:rPr>
          <w:rFonts w:hint="eastAsia"/>
          <w:szCs w:val="21"/>
        </w:rPr>
        <w:t>委員</w:t>
      </w:r>
    </w:p>
    <w:p w:rsidR="00D63FE4" w:rsidRPr="00C74704" w:rsidRDefault="00D63FE4" w:rsidP="00D63FE4">
      <w:pPr>
        <w:ind w:left="802" w:hangingChars="423" w:hanging="802"/>
        <w:rPr>
          <w:szCs w:val="21"/>
        </w:rPr>
      </w:pPr>
      <w:r w:rsidRPr="00C74704">
        <w:rPr>
          <w:rFonts w:hint="eastAsia"/>
          <w:szCs w:val="21"/>
        </w:rPr>
        <w:t xml:space="preserve">　　　　　　　　　　　　　　　　　　　　　　 アンチ・ドーピング委員会常任委員</w:t>
      </w:r>
    </w:p>
    <w:p w:rsidR="00D35559" w:rsidRDefault="00A95498" w:rsidP="00A111E5">
      <w:pPr>
        <w:spacing w:line="290" w:lineRule="exact"/>
        <w:ind w:firstLine="190"/>
        <w:rPr>
          <w:sz w:val="20"/>
          <w:szCs w:val="20"/>
        </w:rPr>
      </w:pPr>
      <w:r>
        <w:rPr>
          <w:rFonts w:hint="eastAsia"/>
          <w:szCs w:val="21"/>
        </w:rPr>
        <w:t>８　参加資格</w:t>
      </w:r>
    </w:p>
    <w:p w:rsidR="00D35559" w:rsidRPr="00D35559" w:rsidRDefault="00D35559" w:rsidP="00D35559">
      <w:pPr>
        <w:pStyle w:val="1"/>
        <w:widowControl/>
        <w:numPr>
          <w:ilvl w:val="0"/>
          <w:numId w:val="8"/>
        </w:numPr>
        <w:suppressAutoHyphens w:val="0"/>
        <w:overflowPunct/>
        <w:spacing w:line="290" w:lineRule="exact"/>
        <w:ind w:leftChars="0" w:left="709" w:firstLineChars="0" w:hanging="425"/>
        <w:contextualSpacing/>
        <w:jc w:val="left"/>
        <w:rPr>
          <w:szCs w:val="21"/>
        </w:rPr>
      </w:pPr>
      <w:r w:rsidRPr="00D35559">
        <w:rPr>
          <w:rFonts w:hint="eastAsia"/>
          <w:szCs w:val="21"/>
        </w:rPr>
        <w:t>クライミングＣ級審判員認定研修</w:t>
      </w:r>
    </w:p>
    <w:p w:rsidR="00D35559" w:rsidRPr="00D35559" w:rsidRDefault="00D35559" w:rsidP="00A21BF9">
      <w:pPr>
        <w:pStyle w:val="1"/>
        <w:numPr>
          <w:ilvl w:val="2"/>
          <w:numId w:val="8"/>
        </w:numPr>
        <w:spacing w:line="290" w:lineRule="exact"/>
        <w:ind w:leftChars="0" w:left="709" w:firstLineChars="0" w:hanging="142"/>
        <w:rPr>
          <w:szCs w:val="21"/>
        </w:rPr>
      </w:pPr>
      <w:r w:rsidRPr="00D35559">
        <w:rPr>
          <w:rFonts w:hint="eastAsia"/>
          <w:szCs w:val="21"/>
        </w:rPr>
        <w:t>クライミング競技会の運営に参加経験のある者</w:t>
      </w:r>
    </w:p>
    <w:p w:rsidR="00D35559" w:rsidRPr="00D35559" w:rsidRDefault="00D35559" w:rsidP="00A21BF9">
      <w:pPr>
        <w:pStyle w:val="1"/>
        <w:numPr>
          <w:ilvl w:val="2"/>
          <w:numId w:val="8"/>
        </w:numPr>
        <w:spacing w:line="290" w:lineRule="exact"/>
        <w:ind w:leftChars="0" w:left="709" w:firstLineChars="0" w:hanging="142"/>
        <w:rPr>
          <w:szCs w:val="21"/>
        </w:rPr>
      </w:pPr>
      <w:r w:rsidRPr="00D35559">
        <w:rPr>
          <w:rFonts w:hint="eastAsia"/>
          <w:szCs w:val="21"/>
        </w:rPr>
        <w:t>選手経験のある者で、所属山岳連盟会長から推薦された者</w:t>
      </w:r>
    </w:p>
    <w:p w:rsidR="00D35559" w:rsidRPr="00D35559" w:rsidRDefault="00D35559" w:rsidP="00D35559">
      <w:pPr>
        <w:pStyle w:val="1"/>
        <w:widowControl/>
        <w:numPr>
          <w:ilvl w:val="0"/>
          <w:numId w:val="8"/>
        </w:numPr>
        <w:suppressAutoHyphens w:val="0"/>
        <w:overflowPunct/>
        <w:spacing w:line="290" w:lineRule="exact"/>
        <w:ind w:leftChars="0" w:left="709" w:firstLineChars="0" w:hanging="425"/>
        <w:contextualSpacing/>
        <w:jc w:val="left"/>
        <w:rPr>
          <w:szCs w:val="21"/>
        </w:rPr>
      </w:pPr>
      <w:r w:rsidRPr="00D35559">
        <w:rPr>
          <w:rFonts w:hint="eastAsia"/>
          <w:szCs w:val="21"/>
        </w:rPr>
        <w:t xml:space="preserve">運営研修　</w:t>
      </w:r>
    </w:p>
    <w:p w:rsidR="00D35559" w:rsidRPr="00A111E5" w:rsidRDefault="00D35559" w:rsidP="00A111E5">
      <w:pPr>
        <w:pStyle w:val="1"/>
        <w:numPr>
          <w:ilvl w:val="2"/>
          <w:numId w:val="8"/>
        </w:numPr>
        <w:spacing w:line="290" w:lineRule="exact"/>
        <w:ind w:leftChars="0" w:left="851" w:firstLineChars="0" w:hanging="284"/>
        <w:rPr>
          <w:szCs w:val="21"/>
        </w:rPr>
      </w:pPr>
      <w:r w:rsidRPr="00A111E5">
        <w:rPr>
          <w:rFonts w:hint="eastAsia"/>
          <w:szCs w:val="21"/>
        </w:rPr>
        <w:t>日体協公認指導者</w:t>
      </w:r>
    </w:p>
    <w:p w:rsidR="00D35559" w:rsidRPr="00D35559" w:rsidRDefault="00D35559" w:rsidP="00A21BF9">
      <w:pPr>
        <w:pStyle w:val="1"/>
        <w:widowControl/>
        <w:numPr>
          <w:ilvl w:val="2"/>
          <w:numId w:val="8"/>
        </w:numPr>
        <w:suppressAutoHyphens w:val="0"/>
        <w:overflowPunct/>
        <w:spacing w:line="290" w:lineRule="exact"/>
        <w:ind w:leftChars="0" w:left="851" w:firstLineChars="0" w:hanging="284"/>
        <w:contextualSpacing/>
        <w:jc w:val="left"/>
        <w:rPr>
          <w:szCs w:val="21"/>
        </w:rPr>
      </w:pPr>
      <w:r w:rsidRPr="00D35559">
        <w:rPr>
          <w:rFonts w:hint="eastAsia"/>
          <w:szCs w:val="21"/>
        </w:rPr>
        <w:t>スポーツクライミング競技指導者で、所属山岳連盟会長から推薦された者</w:t>
      </w:r>
    </w:p>
    <w:p w:rsidR="00D35559" w:rsidRPr="00D35559" w:rsidRDefault="00D35559" w:rsidP="00A21BF9">
      <w:pPr>
        <w:widowControl/>
        <w:suppressAutoHyphens w:val="0"/>
        <w:overflowPunct/>
        <w:spacing w:line="290" w:lineRule="exact"/>
        <w:ind w:leftChars="135" w:left="834" w:firstLineChars="0" w:hanging="578"/>
        <w:contextualSpacing/>
        <w:jc w:val="left"/>
        <w:rPr>
          <w:szCs w:val="21"/>
        </w:rPr>
      </w:pPr>
      <w:r w:rsidRPr="00D35559">
        <w:rPr>
          <w:rFonts w:hint="eastAsia"/>
          <w:szCs w:val="21"/>
        </w:rPr>
        <w:t xml:space="preserve">(3)  </w:t>
      </w:r>
      <w:r w:rsidR="00542CCA">
        <w:rPr>
          <w:rFonts w:hint="eastAsia"/>
          <w:szCs w:val="21"/>
        </w:rPr>
        <w:t>国体</w:t>
      </w:r>
      <w:r w:rsidR="006920C4">
        <w:rPr>
          <w:rFonts w:hint="eastAsia"/>
          <w:szCs w:val="21"/>
        </w:rPr>
        <w:t>運営員</w:t>
      </w:r>
      <w:r w:rsidRPr="00D35559">
        <w:rPr>
          <w:rFonts w:hint="eastAsia"/>
          <w:szCs w:val="21"/>
        </w:rPr>
        <w:t xml:space="preserve">研修　　　　　　　　　　　 </w:t>
      </w:r>
      <w:r w:rsidRPr="00D35559">
        <w:rPr>
          <w:szCs w:val="21"/>
        </w:rPr>
        <w:t xml:space="preserve"> </w:t>
      </w:r>
    </w:p>
    <w:p w:rsidR="00D35559" w:rsidRPr="00D35559" w:rsidRDefault="00D35559" w:rsidP="00A21BF9">
      <w:pPr>
        <w:pStyle w:val="1"/>
        <w:numPr>
          <w:ilvl w:val="5"/>
          <w:numId w:val="8"/>
        </w:numPr>
        <w:spacing w:line="290" w:lineRule="exact"/>
        <w:ind w:leftChars="0" w:left="709" w:firstLineChars="0" w:hanging="142"/>
        <w:rPr>
          <w:szCs w:val="21"/>
        </w:rPr>
      </w:pPr>
      <w:r w:rsidRPr="00D35559">
        <w:rPr>
          <w:rFonts w:hint="eastAsia"/>
          <w:szCs w:val="21"/>
        </w:rPr>
        <w:t>所属山岳連盟会長から推薦された者</w:t>
      </w:r>
    </w:p>
    <w:p w:rsidR="00D35559" w:rsidRPr="00D35559" w:rsidRDefault="00D35559" w:rsidP="00A21BF9">
      <w:pPr>
        <w:pStyle w:val="1"/>
        <w:numPr>
          <w:ilvl w:val="5"/>
          <w:numId w:val="8"/>
        </w:numPr>
        <w:spacing w:line="290" w:lineRule="exact"/>
        <w:ind w:leftChars="0" w:left="709" w:firstLineChars="0" w:hanging="142"/>
        <w:rPr>
          <w:szCs w:val="21"/>
        </w:rPr>
      </w:pPr>
      <w:r w:rsidRPr="00D35559">
        <w:rPr>
          <w:rFonts w:hint="eastAsia"/>
          <w:szCs w:val="21"/>
        </w:rPr>
        <w:t>スポーツクライミング競技運営に興味がある者</w:t>
      </w:r>
    </w:p>
    <w:p w:rsidR="00373115" w:rsidRDefault="00373115" w:rsidP="008442BF">
      <w:pPr>
        <w:spacing w:line="290" w:lineRule="exact"/>
        <w:ind w:firstLine="190"/>
        <w:rPr>
          <w:szCs w:val="21"/>
        </w:rPr>
      </w:pPr>
    </w:p>
    <w:p w:rsidR="00A21BF9" w:rsidRDefault="00A21BF9" w:rsidP="008442BF">
      <w:pPr>
        <w:spacing w:line="290" w:lineRule="exact"/>
        <w:ind w:firstLine="190"/>
        <w:rPr>
          <w:szCs w:val="21"/>
        </w:rPr>
      </w:pPr>
      <w:r w:rsidRPr="00A21BF9">
        <w:rPr>
          <w:rFonts w:hint="eastAsia"/>
          <w:szCs w:val="21"/>
        </w:rPr>
        <w:t>９　カリキュラム（開催日数は主管岳連に委ねます）</w:t>
      </w:r>
    </w:p>
    <w:p w:rsidR="00D63FE4" w:rsidRPr="00A36281" w:rsidRDefault="003E5012" w:rsidP="003E5012">
      <w:pPr>
        <w:pStyle w:val="1"/>
        <w:widowControl/>
        <w:suppressAutoHyphens w:val="0"/>
        <w:overflowPunct/>
        <w:spacing w:line="290" w:lineRule="exact"/>
        <w:ind w:leftChars="0" w:left="0" w:firstLineChars="200" w:firstLine="379"/>
        <w:contextualSpacing/>
        <w:jc w:val="left"/>
        <w:rPr>
          <w:szCs w:val="21"/>
        </w:rPr>
      </w:pPr>
      <w:r>
        <w:rPr>
          <w:rFonts w:hint="eastAsia"/>
          <w:szCs w:val="21"/>
        </w:rPr>
        <w:t>(1)</w:t>
      </w:r>
      <w:r w:rsidR="00D63FE4" w:rsidRPr="00A36281">
        <w:rPr>
          <w:rFonts w:hint="eastAsia"/>
          <w:szCs w:val="21"/>
        </w:rPr>
        <w:t xml:space="preserve">日山協公認クライミングＣ級審判員認定研修　（10.5時間）　</w:t>
      </w:r>
    </w:p>
    <w:tbl>
      <w:tblPr>
        <w:tblStyle w:val="a8"/>
        <w:tblW w:w="0" w:type="auto"/>
        <w:tblInd w:w="426" w:type="dxa"/>
        <w:tblLook w:val="04A0" w:firstRow="1" w:lastRow="0" w:firstColumn="1" w:lastColumn="0" w:noHBand="0" w:noVBand="1"/>
      </w:tblPr>
      <w:tblGrid>
        <w:gridCol w:w="4644"/>
        <w:gridCol w:w="1842"/>
      </w:tblGrid>
      <w:tr w:rsidR="00D63FE4" w:rsidTr="00D63FE4">
        <w:trPr>
          <w:trHeight w:val="277"/>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内　容</w:t>
            </w:r>
          </w:p>
        </w:tc>
        <w:tc>
          <w:tcPr>
            <w:tcW w:w="1842" w:type="dxa"/>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単位（時間）</w:t>
            </w:r>
          </w:p>
        </w:tc>
      </w:tr>
      <w:tr w:rsidR="00D63FE4" w:rsidTr="00D63FE4">
        <w:trPr>
          <w:trHeight w:val="295"/>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・オリエンテーション</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r w:rsidR="00D63FE4" w:rsidTr="00D63FE4">
        <w:trPr>
          <w:trHeight w:val="295"/>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・国際競技規則</w:t>
            </w:r>
          </w:p>
        </w:tc>
        <w:tc>
          <w:tcPr>
            <w:tcW w:w="1842" w:type="dxa"/>
            <w:vMerge w:val="restart"/>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9.0</w:t>
            </w:r>
          </w:p>
        </w:tc>
      </w:tr>
      <w:tr w:rsidR="00D63FE4" w:rsidTr="00D63FE4">
        <w:trPr>
          <w:trHeight w:val="277"/>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・クライミング競技運営に必要な事項</w:t>
            </w:r>
          </w:p>
        </w:tc>
        <w:tc>
          <w:tcPr>
            <w:tcW w:w="1842" w:type="dxa"/>
            <w:vMerge/>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p>
        </w:tc>
      </w:tr>
      <w:tr w:rsidR="00D63FE4" w:rsidTr="00D63FE4">
        <w:trPr>
          <w:trHeight w:val="312"/>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・筆記試験と回答説明</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bl>
    <w:p w:rsidR="00D63FE4" w:rsidRPr="00A36281" w:rsidRDefault="003E5012" w:rsidP="003E5012">
      <w:pPr>
        <w:pStyle w:val="1"/>
        <w:widowControl/>
        <w:suppressAutoHyphens w:val="0"/>
        <w:overflowPunct/>
        <w:spacing w:line="290" w:lineRule="exact"/>
        <w:ind w:leftChars="0" w:left="0" w:firstLineChars="200" w:firstLine="379"/>
        <w:contextualSpacing/>
        <w:jc w:val="left"/>
        <w:rPr>
          <w:szCs w:val="21"/>
        </w:rPr>
      </w:pPr>
      <w:r>
        <w:rPr>
          <w:szCs w:val="21"/>
        </w:rPr>
        <w:t>(2)</w:t>
      </w:r>
      <w:r w:rsidR="00D63FE4" w:rsidRPr="00A36281">
        <w:rPr>
          <w:rFonts w:hint="eastAsia"/>
          <w:szCs w:val="21"/>
        </w:rPr>
        <w:t>運営研修（競技運営、指導者研修）　　　 （4時間）</w:t>
      </w:r>
    </w:p>
    <w:tbl>
      <w:tblPr>
        <w:tblStyle w:val="a8"/>
        <w:tblW w:w="0" w:type="auto"/>
        <w:tblInd w:w="426" w:type="dxa"/>
        <w:tblLook w:val="04A0" w:firstRow="1" w:lastRow="0" w:firstColumn="1" w:lastColumn="0" w:noHBand="0" w:noVBand="1"/>
      </w:tblPr>
      <w:tblGrid>
        <w:gridCol w:w="4644"/>
        <w:gridCol w:w="1842"/>
      </w:tblGrid>
      <w:tr w:rsidR="00D63FE4" w:rsidTr="00D63FE4">
        <w:trPr>
          <w:trHeight w:val="293"/>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内　容</w:t>
            </w:r>
          </w:p>
        </w:tc>
        <w:tc>
          <w:tcPr>
            <w:tcW w:w="1842" w:type="dxa"/>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単位（時間）</w:t>
            </w:r>
          </w:p>
        </w:tc>
      </w:tr>
      <w:tr w:rsidR="00D63FE4" w:rsidTr="00D63FE4">
        <w:trPr>
          <w:trHeight w:val="293"/>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・オリエンテーション</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r w:rsidR="00D63FE4" w:rsidTr="00D63FE4">
        <w:trPr>
          <w:trHeight w:val="312"/>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・第72回愛媛国体報告</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r w:rsidR="00D63FE4" w:rsidTr="00D63FE4">
        <w:trPr>
          <w:trHeight w:val="312"/>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 xml:space="preserve">・山岳競技規則集の規程等確認  </w:t>
            </w:r>
          </w:p>
        </w:tc>
        <w:tc>
          <w:tcPr>
            <w:tcW w:w="1842" w:type="dxa"/>
            <w:vAlign w:val="center"/>
          </w:tcPr>
          <w:p w:rsidR="00D63FE4" w:rsidRPr="00DB003B"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1.0</w:t>
            </w:r>
          </w:p>
        </w:tc>
      </w:tr>
      <w:tr w:rsidR="00D63FE4" w:rsidTr="00D63FE4">
        <w:trPr>
          <w:trHeight w:val="293"/>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・日山協、日体協、JOC等関連情報</w:t>
            </w:r>
          </w:p>
        </w:tc>
        <w:tc>
          <w:tcPr>
            <w:tcW w:w="1842" w:type="dxa"/>
            <w:vAlign w:val="center"/>
          </w:tcPr>
          <w:p w:rsidR="00D63FE4" w:rsidRDefault="00D63FE4" w:rsidP="006920C4">
            <w:pPr>
              <w:pStyle w:val="1"/>
              <w:spacing w:line="290" w:lineRule="exact"/>
              <w:ind w:leftChars="0" w:left="0" w:firstLineChars="0" w:firstLine="0"/>
              <w:contextualSpacing/>
              <w:jc w:val="center"/>
              <w:rPr>
                <w:sz w:val="20"/>
                <w:szCs w:val="20"/>
              </w:rPr>
            </w:pPr>
            <w:r>
              <w:rPr>
                <w:rFonts w:hint="eastAsia"/>
                <w:sz w:val="20"/>
                <w:szCs w:val="20"/>
              </w:rPr>
              <w:t>1.0</w:t>
            </w:r>
          </w:p>
        </w:tc>
      </w:tr>
      <w:tr w:rsidR="00D63FE4" w:rsidTr="00D63FE4">
        <w:trPr>
          <w:trHeight w:val="329"/>
        </w:trPr>
        <w:tc>
          <w:tcPr>
            <w:tcW w:w="4644" w:type="dxa"/>
          </w:tcPr>
          <w:p w:rsidR="00D63FE4" w:rsidRDefault="00D63FE4" w:rsidP="006920C4">
            <w:pPr>
              <w:pStyle w:val="1"/>
              <w:widowControl/>
              <w:suppressAutoHyphens w:val="0"/>
              <w:overflowPunct/>
              <w:spacing w:line="290" w:lineRule="exact"/>
              <w:ind w:leftChars="0" w:left="0" w:firstLineChars="0" w:firstLine="0"/>
              <w:contextualSpacing/>
              <w:jc w:val="left"/>
              <w:rPr>
                <w:sz w:val="20"/>
                <w:szCs w:val="20"/>
              </w:rPr>
            </w:pPr>
            <w:r>
              <w:rPr>
                <w:rFonts w:hint="eastAsia"/>
                <w:sz w:val="20"/>
                <w:szCs w:val="20"/>
              </w:rPr>
              <w:t>・討議とまとめ</w:t>
            </w:r>
          </w:p>
        </w:tc>
        <w:tc>
          <w:tcPr>
            <w:tcW w:w="1842" w:type="dxa"/>
            <w:vAlign w:val="center"/>
          </w:tcPr>
          <w:p w:rsidR="00D63FE4" w:rsidRDefault="00D63FE4" w:rsidP="006920C4">
            <w:pPr>
              <w:pStyle w:val="1"/>
              <w:widowControl/>
              <w:suppressAutoHyphens w:val="0"/>
              <w:overflowPunct/>
              <w:spacing w:line="290" w:lineRule="exact"/>
              <w:ind w:leftChars="0" w:left="0" w:firstLineChars="0" w:firstLine="0"/>
              <w:contextualSpacing/>
              <w:jc w:val="center"/>
              <w:rPr>
                <w:sz w:val="20"/>
                <w:szCs w:val="20"/>
              </w:rPr>
            </w:pPr>
            <w:r>
              <w:rPr>
                <w:rFonts w:hint="eastAsia"/>
                <w:sz w:val="20"/>
                <w:szCs w:val="20"/>
              </w:rPr>
              <w:t>0.5</w:t>
            </w:r>
          </w:p>
        </w:tc>
      </w:tr>
    </w:tbl>
    <w:p w:rsidR="00D63FE4" w:rsidRPr="00645F47" w:rsidRDefault="003E5012" w:rsidP="00D63FE4">
      <w:pPr>
        <w:widowControl/>
        <w:suppressAutoHyphens w:val="0"/>
        <w:overflowPunct/>
        <w:spacing w:line="290" w:lineRule="exact"/>
        <w:ind w:leftChars="208" w:left="395" w:firstLineChars="0" w:firstLine="0"/>
        <w:contextualSpacing/>
        <w:jc w:val="left"/>
        <w:rPr>
          <w:szCs w:val="21"/>
          <w:shd w:val="pct15" w:color="auto" w:fill="FFFFFF"/>
        </w:rPr>
      </w:pPr>
      <w:r w:rsidRPr="00645F47">
        <w:rPr>
          <w:rFonts w:hint="eastAsia"/>
          <w:szCs w:val="21"/>
          <w:shd w:val="pct15" w:color="auto" w:fill="FFFFFF"/>
        </w:rPr>
        <w:t>(3)</w:t>
      </w:r>
      <w:r w:rsidR="00D63FE4" w:rsidRPr="00645F47">
        <w:rPr>
          <w:rFonts w:hint="eastAsia"/>
          <w:szCs w:val="21"/>
          <w:shd w:val="pct15" w:color="auto" w:fill="FFFFFF"/>
        </w:rPr>
        <w:t xml:space="preserve">運営員研修　　　　　　　　　　　  </w:t>
      </w:r>
      <w:r w:rsidR="00D63FE4" w:rsidRPr="00645F47">
        <w:rPr>
          <w:szCs w:val="21"/>
          <w:shd w:val="pct15" w:color="auto" w:fill="FFFFFF"/>
        </w:rPr>
        <w:t>（</w:t>
      </w:r>
      <w:r w:rsidR="00D63FE4" w:rsidRPr="00645F47">
        <w:rPr>
          <w:rFonts w:hint="eastAsia"/>
          <w:szCs w:val="21"/>
          <w:shd w:val="pct15" w:color="auto" w:fill="FFFFFF"/>
        </w:rPr>
        <w:t>3時間</w:t>
      </w:r>
      <w:r w:rsidR="00D63FE4" w:rsidRPr="00645F47">
        <w:rPr>
          <w:szCs w:val="21"/>
          <w:shd w:val="pct15" w:color="auto" w:fill="FFFFFF"/>
        </w:rPr>
        <w:t xml:space="preserve">） </w:t>
      </w:r>
    </w:p>
    <w:tbl>
      <w:tblPr>
        <w:tblStyle w:val="a8"/>
        <w:tblW w:w="0" w:type="auto"/>
        <w:tblInd w:w="426" w:type="dxa"/>
        <w:tblLook w:val="04A0" w:firstRow="1" w:lastRow="0" w:firstColumn="1" w:lastColumn="0" w:noHBand="0" w:noVBand="1"/>
      </w:tblPr>
      <w:tblGrid>
        <w:gridCol w:w="4672"/>
        <w:gridCol w:w="1814"/>
      </w:tblGrid>
      <w:tr w:rsidR="006920C4" w:rsidRPr="00645F47" w:rsidTr="00880AEC">
        <w:trPr>
          <w:trHeight w:val="293"/>
        </w:trPr>
        <w:tc>
          <w:tcPr>
            <w:tcW w:w="4672" w:type="dxa"/>
          </w:tcPr>
          <w:p w:rsidR="006920C4" w:rsidRPr="00645F47" w:rsidRDefault="006920C4" w:rsidP="006920C4">
            <w:pPr>
              <w:pStyle w:val="1"/>
              <w:widowControl/>
              <w:suppressAutoHyphens w:val="0"/>
              <w:overflowPunct/>
              <w:spacing w:line="290" w:lineRule="exact"/>
              <w:ind w:leftChars="0" w:left="0" w:firstLineChars="0" w:firstLine="0"/>
              <w:contextualSpacing/>
              <w:jc w:val="center"/>
              <w:rPr>
                <w:sz w:val="20"/>
                <w:szCs w:val="20"/>
                <w:shd w:val="pct15" w:color="auto" w:fill="FFFFFF"/>
              </w:rPr>
            </w:pPr>
            <w:r w:rsidRPr="00645F47">
              <w:rPr>
                <w:rFonts w:hint="eastAsia"/>
                <w:sz w:val="20"/>
                <w:szCs w:val="20"/>
                <w:shd w:val="pct15" w:color="auto" w:fill="FFFFFF"/>
              </w:rPr>
              <w:t>内　容</w:t>
            </w:r>
          </w:p>
        </w:tc>
        <w:tc>
          <w:tcPr>
            <w:tcW w:w="1814" w:type="dxa"/>
          </w:tcPr>
          <w:p w:rsidR="006920C4" w:rsidRPr="00645F47" w:rsidRDefault="006920C4" w:rsidP="006920C4">
            <w:pPr>
              <w:pStyle w:val="1"/>
              <w:widowControl/>
              <w:suppressAutoHyphens w:val="0"/>
              <w:overflowPunct/>
              <w:spacing w:line="290" w:lineRule="exact"/>
              <w:ind w:leftChars="0" w:left="0" w:firstLineChars="0" w:firstLine="0"/>
              <w:contextualSpacing/>
              <w:jc w:val="center"/>
              <w:rPr>
                <w:sz w:val="20"/>
                <w:szCs w:val="20"/>
                <w:shd w:val="pct15" w:color="auto" w:fill="FFFFFF"/>
              </w:rPr>
            </w:pPr>
            <w:r w:rsidRPr="00645F47">
              <w:rPr>
                <w:rFonts w:hint="eastAsia"/>
                <w:sz w:val="20"/>
                <w:szCs w:val="20"/>
                <w:shd w:val="pct15" w:color="auto" w:fill="FFFFFF"/>
              </w:rPr>
              <w:t>単位（時間）</w:t>
            </w:r>
          </w:p>
        </w:tc>
      </w:tr>
      <w:tr w:rsidR="006920C4" w:rsidRPr="00645F47" w:rsidTr="00880AEC">
        <w:trPr>
          <w:trHeight w:val="293"/>
        </w:trPr>
        <w:tc>
          <w:tcPr>
            <w:tcW w:w="4672" w:type="dxa"/>
          </w:tcPr>
          <w:p w:rsidR="006920C4" w:rsidRPr="00645F47" w:rsidRDefault="006920C4" w:rsidP="006920C4">
            <w:pPr>
              <w:pStyle w:val="1"/>
              <w:widowControl/>
              <w:suppressAutoHyphens w:val="0"/>
              <w:overflowPunct/>
              <w:spacing w:line="290" w:lineRule="exact"/>
              <w:ind w:leftChars="0" w:left="0" w:firstLineChars="0" w:firstLine="0"/>
              <w:contextualSpacing/>
              <w:jc w:val="left"/>
              <w:rPr>
                <w:sz w:val="20"/>
                <w:szCs w:val="20"/>
                <w:shd w:val="pct15" w:color="auto" w:fill="FFFFFF"/>
              </w:rPr>
            </w:pPr>
            <w:r w:rsidRPr="00645F47">
              <w:rPr>
                <w:rFonts w:hint="eastAsia"/>
                <w:sz w:val="20"/>
                <w:szCs w:val="20"/>
                <w:shd w:val="pct15" w:color="auto" w:fill="FFFFFF"/>
              </w:rPr>
              <w:t>・オリエンテーション</w:t>
            </w:r>
          </w:p>
        </w:tc>
        <w:tc>
          <w:tcPr>
            <w:tcW w:w="1814" w:type="dxa"/>
            <w:vAlign w:val="center"/>
          </w:tcPr>
          <w:p w:rsidR="006920C4" w:rsidRPr="00645F47" w:rsidRDefault="006920C4" w:rsidP="006920C4">
            <w:pPr>
              <w:pStyle w:val="1"/>
              <w:widowControl/>
              <w:suppressAutoHyphens w:val="0"/>
              <w:overflowPunct/>
              <w:spacing w:line="290" w:lineRule="exact"/>
              <w:ind w:leftChars="0" w:left="0" w:firstLineChars="0" w:firstLine="0"/>
              <w:contextualSpacing/>
              <w:jc w:val="center"/>
              <w:rPr>
                <w:sz w:val="20"/>
                <w:szCs w:val="20"/>
                <w:shd w:val="pct15" w:color="auto" w:fill="FFFFFF"/>
              </w:rPr>
            </w:pPr>
            <w:r w:rsidRPr="00645F47">
              <w:rPr>
                <w:rFonts w:hint="eastAsia"/>
                <w:sz w:val="20"/>
                <w:szCs w:val="20"/>
                <w:shd w:val="pct15" w:color="auto" w:fill="FFFFFF"/>
              </w:rPr>
              <w:t>0.5</w:t>
            </w:r>
          </w:p>
        </w:tc>
      </w:tr>
      <w:tr w:rsidR="006920C4" w:rsidRPr="00645F47" w:rsidTr="00880AEC">
        <w:trPr>
          <w:trHeight w:val="312"/>
        </w:trPr>
        <w:tc>
          <w:tcPr>
            <w:tcW w:w="4672" w:type="dxa"/>
          </w:tcPr>
          <w:p w:rsidR="006920C4" w:rsidRPr="00645F47" w:rsidRDefault="006920C4" w:rsidP="006920C4">
            <w:pPr>
              <w:pStyle w:val="1"/>
              <w:widowControl/>
              <w:suppressAutoHyphens w:val="0"/>
              <w:overflowPunct/>
              <w:spacing w:line="290" w:lineRule="exact"/>
              <w:ind w:leftChars="0" w:left="0" w:firstLineChars="0" w:firstLine="0"/>
              <w:contextualSpacing/>
              <w:jc w:val="left"/>
              <w:rPr>
                <w:sz w:val="20"/>
                <w:szCs w:val="20"/>
                <w:shd w:val="pct15" w:color="auto" w:fill="FFFFFF"/>
              </w:rPr>
            </w:pPr>
            <w:r w:rsidRPr="00645F47">
              <w:rPr>
                <w:rFonts w:hint="eastAsia"/>
                <w:sz w:val="20"/>
                <w:szCs w:val="20"/>
                <w:shd w:val="pct15" w:color="auto" w:fill="FFFFFF"/>
              </w:rPr>
              <w:t>・第72回愛媛国体報告</w:t>
            </w:r>
          </w:p>
        </w:tc>
        <w:tc>
          <w:tcPr>
            <w:tcW w:w="1814" w:type="dxa"/>
            <w:vMerge w:val="restart"/>
            <w:vAlign w:val="center"/>
          </w:tcPr>
          <w:p w:rsidR="006920C4" w:rsidRPr="00645F47" w:rsidRDefault="006920C4" w:rsidP="006920C4">
            <w:pPr>
              <w:pStyle w:val="1"/>
              <w:spacing w:line="290" w:lineRule="exact"/>
              <w:ind w:leftChars="0" w:left="0" w:firstLineChars="0" w:firstLine="0"/>
              <w:contextualSpacing/>
              <w:jc w:val="center"/>
              <w:rPr>
                <w:sz w:val="20"/>
                <w:szCs w:val="20"/>
                <w:shd w:val="pct15" w:color="auto" w:fill="FFFFFF"/>
              </w:rPr>
            </w:pPr>
            <w:r w:rsidRPr="00645F47">
              <w:rPr>
                <w:rFonts w:hint="eastAsia"/>
                <w:sz w:val="20"/>
                <w:szCs w:val="20"/>
                <w:shd w:val="pct15" w:color="auto" w:fill="FFFFFF"/>
              </w:rPr>
              <w:t>1.0</w:t>
            </w:r>
          </w:p>
        </w:tc>
      </w:tr>
      <w:tr w:rsidR="006920C4" w:rsidRPr="00645F47" w:rsidTr="00880AEC">
        <w:trPr>
          <w:trHeight w:val="293"/>
        </w:trPr>
        <w:tc>
          <w:tcPr>
            <w:tcW w:w="4672" w:type="dxa"/>
          </w:tcPr>
          <w:p w:rsidR="006920C4" w:rsidRPr="00645F47" w:rsidRDefault="006920C4" w:rsidP="006920C4">
            <w:pPr>
              <w:pStyle w:val="1"/>
              <w:widowControl/>
              <w:suppressAutoHyphens w:val="0"/>
              <w:overflowPunct/>
              <w:spacing w:line="290" w:lineRule="exact"/>
              <w:ind w:leftChars="0" w:left="0" w:firstLineChars="0" w:firstLine="0"/>
              <w:contextualSpacing/>
              <w:jc w:val="left"/>
              <w:rPr>
                <w:sz w:val="20"/>
                <w:szCs w:val="20"/>
                <w:shd w:val="pct15" w:color="auto" w:fill="FFFFFF"/>
              </w:rPr>
            </w:pPr>
            <w:r w:rsidRPr="00645F47">
              <w:rPr>
                <w:rFonts w:hint="eastAsia"/>
                <w:sz w:val="20"/>
                <w:szCs w:val="20"/>
                <w:shd w:val="pct15" w:color="auto" w:fill="FFFFFF"/>
              </w:rPr>
              <w:t xml:space="preserve">・山岳競技規則集の規程等確認  </w:t>
            </w:r>
          </w:p>
        </w:tc>
        <w:tc>
          <w:tcPr>
            <w:tcW w:w="1814" w:type="dxa"/>
            <w:vMerge/>
            <w:vAlign w:val="center"/>
          </w:tcPr>
          <w:p w:rsidR="006920C4" w:rsidRPr="00645F47" w:rsidRDefault="006920C4" w:rsidP="006920C4">
            <w:pPr>
              <w:pStyle w:val="1"/>
              <w:widowControl/>
              <w:suppressAutoHyphens w:val="0"/>
              <w:overflowPunct/>
              <w:spacing w:line="290" w:lineRule="exact"/>
              <w:ind w:leftChars="0" w:left="0" w:firstLineChars="0" w:firstLine="0"/>
              <w:contextualSpacing/>
              <w:jc w:val="center"/>
              <w:rPr>
                <w:sz w:val="20"/>
                <w:szCs w:val="20"/>
                <w:shd w:val="pct15" w:color="auto" w:fill="FFFFFF"/>
              </w:rPr>
            </w:pPr>
          </w:p>
        </w:tc>
      </w:tr>
      <w:tr w:rsidR="006920C4" w:rsidRPr="00645F47" w:rsidTr="00880AEC">
        <w:trPr>
          <w:trHeight w:val="293"/>
        </w:trPr>
        <w:tc>
          <w:tcPr>
            <w:tcW w:w="4672" w:type="dxa"/>
          </w:tcPr>
          <w:p w:rsidR="006920C4" w:rsidRPr="00645F47" w:rsidRDefault="006920C4" w:rsidP="006920C4">
            <w:pPr>
              <w:pStyle w:val="1"/>
              <w:widowControl/>
              <w:suppressAutoHyphens w:val="0"/>
              <w:overflowPunct/>
              <w:spacing w:line="290" w:lineRule="exact"/>
              <w:ind w:leftChars="0" w:left="0" w:firstLineChars="0" w:firstLine="0"/>
              <w:contextualSpacing/>
              <w:jc w:val="left"/>
              <w:rPr>
                <w:sz w:val="20"/>
                <w:szCs w:val="20"/>
                <w:shd w:val="pct15" w:color="auto" w:fill="FFFFFF"/>
              </w:rPr>
            </w:pPr>
            <w:r w:rsidRPr="00645F47">
              <w:rPr>
                <w:rFonts w:hint="eastAsia"/>
                <w:sz w:val="20"/>
                <w:szCs w:val="20"/>
                <w:shd w:val="pct15" w:color="auto" w:fill="FFFFFF"/>
              </w:rPr>
              <w:t>・日山協、日体協、JOC等関連情報</w:t>
            </w:r>
          </w:p>
        </w:tc>
        <w:tc>
          <w:tcPr>
            <w:tcW w:w="1814" w:type="dxa"/>
            <w:vAlign w:val="center"/>
          </w:tcPr>
          <w:p w:rsidR="006920C4" w:rsidRPr="00645F47" w:rsidRDefault="006920C4" w:rsidP="006920C4">
            <w:pPr>
              <w:pStyle w:val="1"/>
              <w:spacing w:line="290" w:lineRule="exact"/>
              <w:ind w:leftChars="0" w:left="0" w:firstLineChars="0" w:firstLine="0"/>
              <w:contextualSpacing/>
              <w:jc w:val="center"/>
              <w:rPr>
                <w:sz w:val="20"/>
                <w:szCs w:val="20"/>
                <w:shd w:val="pct15" w:color="auto" w:fill="FFFFFF"/>
              </w:rPr>
            </w:pPr>
            <w:r w:rsidRPr="00645F47">
              <w:rPr>
                <w:rFonts w:hint="eastAsia"/>
                <w:sz w:val="20"/>
                <w:szCs w:val="20"/>
                <w:shd w:val="pct15" w:color="auto" w:fill="FFFFFF"/>
              </w:rPr>
              <w:t>1.0</w:t>
            </w:r>
          </w:p>
        </w:tc>
      </w:tr>
      <w:tr w:rsidR="006920C4" w:rsidRPr="00645F47" w:rsidTr="00880AEC">
        <w:trPr>
          <w:trHeight w:val="329"/>
        </w:trPr>
        <w:tc>
          <w:tcPr>
            <w:tcW w:w="4672" w:type="dxa"/>
          </w:tcPr>
          <w:p w:rsidR="006920C4" w:rsidRPr="00645F47" w:rsidRDefault="006920C4" w:rsidP="006920C4">
            <w:pPr>
              <w:pStyle w:val="1"/>
              <w:widowControl/>
              <w:suppressAutoHyphens w:val="0"/>
              <w:overflowPunct/>
              <w:spacing w:line="290" w:lineRule="exact"/>
              <w:ind w:leftChars="0" w:left="0" w:firstLineChars="0" w:firstLine="0"/>
              <w:contextualSpacing/>
              <w:jc w:val="left"/>
              <w:rPr>
                <w:sz w:val="20"/>
                <w:szCs w:val="20"/>
                <w:shd w:val="pct15" w:color="auto" w:fill="FFFFFF"/>
              </w:rPr>
            </w:pPr>
            <w:r w:rsidRPr="00645F47">
              <w:rPr>
                <w:rFonts w:hint="eastAsia"/>
                <w:sz w:val="20"/>
                <w:szCs w:val="20"/>
                <w:shd w:val="pct15" w:color="auto" w:fill="FFFFFF"/>
              </w:rPr>
              <w:t>・討議とまとめ</w:t>
            </w:r>
          </w:p>
        </w:tc>
        <w:tc>
          <w:tcPr>
            <w:tcW w:w="1814" w:type="dxa"/>
            <w:vAlign w:val="center"/>
          </w:tcPr>
          <w:p w:rsidR="006920C4" w:rsidRPr="00645F47" w:rsidRDefault="006920C4" w:rsidP="006920C4">
            <w:pPr>
              <w:pStyle w:val="1"/>
              <w:widowControl/>
              <w:suppressAutoHyphens w:val="0"/>
              <w:overflowPunct/>
              <w:spacing w:line="290" w:lineRule="exact"/>
              <w:ind w:leftChars="0" w:left="0" w:firstLineChars="0" w:firstLine="0"/>
              <w:contextualSpacing/>
              <w:jc w:val="center"/>
              <w:rPr>
                <w:sz w:val="20"/>
                <w:szCs w:val="20"/>
                <w:shd w:val="pct15" w:color="auto" w:fill="FFFFFF"/>
              </w:rPr>
            </w:pPr>
            <w:r w:rsidRPr="00645F47">
              <w:rPr>
                <w:rFonts w:hint="eastAsia"/>
                <w:sz w:val="20"/>
                <w:szCs w:val="20"/>
                <w:shd w:val="pct15" w:color="auto" w:fill="FFFFFF"/>
              </w:rPr>
              <w:t>0.5</w:t>
            </w:r>
          </w:p>
        </w:tc>
      </w:tr>
    </w:tbl>
    <w:p w:rsidR="004C3E59" w:rsidRDefault="004C3E59" w:rsidP="00310699">
      <w:pPr>
        <w:pStyle w:val="1"/>
        <w:tabs>
          <w:tab w:val="left" w:pos="1560"/>
          <w:tab w:val="right" w:pos="6379"/>
        </w:tabs>
        <w:spacing w:line="290" w:lineRule="exact"/>
        <w:ind w:leftChars="0" w:left="0" w:firstLineChars="0" w:firstLine="0"/>
        <w:rPr>
          <w:szCs w:val="21"/>
        </w:rPr>
      </w:pPr>
    </w:p>
    <w:p w:rsidR="00A026F6" w:rsidRDefault="00A026F6" w:rsidP="00C25B75">
      <w:pPr>
        <w:pStyle w:val="1"/>
        <w:tabs>
          <w:tab w:val="left" w:pos="1560"/>
          <w:tab w:val="right" w:pos="6379"/>
        </w:tabs>
        <w:spacing w:line="290" w:lineRule="exact"/>
        <w:ind w:leftChars="0" w:left="0" w:firstLine="190"/>
        <w:rPr>
          <w:szCs w:val="21"/>
        </w:rPr>
      </w:pPr>
      <w:r>
        <w:rPr>
          <w:rFonts w:hint="eastAsia"/>
          <w:szCs w:val="21"/>
        </w:rPr>
        <w:t>１０</w:t>
      </w:r>
      <w:r w:rsidR="00D63FE4" w:rsidRPr="00A36281">
        <w:rPr>
          <w:rFonts w:hint="eastAsia"/>
          <w:szCs w:val="21"/>
        </w:rPr>
        <w:t xml:space="preserve">　講師　日本山岳・スポーツクライミング協会スポーツクライミング部</w:t>
      </w:r>
      <w:r w:rsidR="00D63FE4" w:rsidRPr="00A36281">
        <w:rPr>
          <w:rFonts w:hint="eastAsia"/>
          <w:color w:val="000000"/>
          <w:szCs w:val="21"/>
        </w:rPr>
        <w:t>常任</w:t>
      </w:r>
      <w:r w:rsidR="00D63FE4" w:rsidRPr="00A36281">
        <w:rPr>
          <w:rFonts w:hint="eastAsia"/>
          <w:szCs w:val="21"/>
        </w:rPr>
        <w:t>委員</w:t>
      </w:r>
    </w:p>
    <w:p w:rsidR="006920C4" w:rsidRDefault="00502DE7" w:rsidP="00502DE7">
      <w:pPr>
        <w:pStyle w:val="1"/>
        <w:spacing w:line="290" w:lineRule="exact"/>
        <w:ind w:leftChars="0" w:left="0" w:firstLineChars="0" w:firstLine="0"/>
        <w:rPr>
          <w:szCs w:val="21"/>
        </w:rPr>
      </w:pPr>
      <w:r>
        <w:rPr>
          <w:rFonts w:hint="eastAsia"/>
          <w:szCs w:val="21"/>
        </w:rPr>
        <w:t xml:space="preserve">　</w:t>
      </w:r>
    </w:p>
    <w:p w:rsidR="00D63FE4" w:rsidRPr="00645F47" w:rsidRDefault="00502DE7" w:rsidP="00C25B75">
      <w:pPr>
        <w:pStyle w:val="1"/>
        <w:spacing w:line="290" w:lineRule="exact"/>
        <w:ind w:leftChars="0" w:left="0" w:firstLine="190"/>
        <w:rPr>
          <w:szCs w:val="21"/>
          <w:shd w:val="pct15" w:color="auto" w:fill="FFFFFF"/>
        </w:rPr>
      </w:pPr>
      <w:r w:rsidRPr="00645F47">
        <w:rPr>
          <w:rFonts w:hint="eastAsia"/>
          <w:szCs w:val="21"/>
          <w:shd w:val="pct15" w:color="auto" w:fill="FFFFFF"/>
        </w:rPr>
        <w:t>１1</w:t>
      </w:r>
      <w:r w:rsidR="00D63FE4" w:rsidRPr="00645F47">
        <w:rPr>
          <w:rFonts w:hint="eastAsia"/>
          <w:szCs w:val="21"/>
          <w:shd w:val="pct15" w:color="auto" w:fill="FFFFFF"/>
        </w:rPr>
        <w:t>受講料</w:t>
      </w:r>
    </w:p>
    <w:p w:rsidR="00D63FE4" w:rsidRPr="00645F47" w:rsidRDefault="00D63FE4" w:rsidP="00D63FE4">
      <w:pPr>
        <w:pStyle w:val="1"/>
        <w:spacing w:line="290" w:lineRule="exact"/>
        <w:ind w:leftChars="0" w:left="0" w:firstLineChars="0" w:firstLine="0"/>
        <w:rPr>
          <w:szCs w:val="21"/>
          <w:shd w:val="pct15" w:color="auto" w:fill="FFFFFF"/>
        </w:rPr>
      </w:pPr>
      <w:r w:rsidRPr="00645F47">
        <w:rPr>
          <w:rFonts w:hint="eastAsia"/>
          <w:szCs w:val="21"/>
          <w:shd w:val="pct15" w:color="auto" w:fill="FFFFFF"/>
        </w:rPr>
        <w:t xml:space="preserve"> 　　一人　3000円（別途、資料「国体山岳競技規則集」代金1000円＋消費税が必要）</w:t>
      </w:r>
    </w:p>
    <w:p w:rsidR="006920C4" w:rsidRPr="00645F47" w:rsidRDefault="00A95498">
      <w:pPr>
        <w:pStyle w:val="1"/>
        <w:ind w:leftChars="-109" w:left="0" w:hangingChars="109" w:hanging="207"/>
        <w:rPr>
          <w:szCs w:val="21"/>
          <w:shd w:val="pct15" w:color="auto" w:fill="FFFFFF"/>
        </w:rPr>
      </w:pPr>
      <w:r w:rsidRPr="00645F47">
        <w:rPr>
          <w:rFonts w:hint="eastAsia"/>
          <w:szCs w:val="21"/>
          <w:shd w:val="pct15" w:color="auto" w:fill="FFFFFF"/>
        </w:rPr>
        <w:t xml:space="preserve">　</w:t>
      </w:r>
      <w:r w:rsidRPr="00645F47">
        <w:rPr>
          <w:szCs w:val="21"/>
          <w:shd w:val="pct15" w:color="auto" w:fill="FFFFFF"/>
        </w:rPr>
        <w:t xml:space="preserve"> </w:t>
      </w:r>
      <w:r w:rsidR="00C25B75" w:rsidRPr="00645F47">
        <w:rPr>
          <w:rFonts w:hint="eastAsia"/>
          <w:szCs w:val="21"/>
          <w:shd w:val="pct15" w:color="auto" w:fill="FFFFFF"/>
        </w:rPr>
        <w:t xml:space="preserve">　</w:t>
      </w:r>
    </w:p>
    <w:p w:rsidR="00A95498" w:rsidRDefault="00502DE7" w:rsidP="00DB44A9">
      <w:pPr>
        <w:pStyle w:val="1"/>
        <w:ind w:leftChars="0" w:left="0" w:firstLine="190"/>
        <w:rPr>
          <w:szCs w:val="21"/>
        </w:rPr>
      </w:pPr>
      <w:r>
        <w:rPr>
          <w:rFonts w:hint="eastAsia"/>
          <w:szCs w:val="21"/>
        </w:rPr>
        <w:t>１２</w:t>
      </w:r>
      <w:r w:rsidR="00A95498">
        <w:rPr>
          <w:rFonts w:hint="eastAsia"/>
          <w:szCs w:val="21"/>
        </w:rPr>
        <w:t xml:space="preserve">　申込先</w:t>
      </w:r>
      <w:r w:rsidR="001E3FD5">
        <w:rPr>
          <w:rFonts w:hint="eastAsia"/>
          <w:szCs w:val="21"/>
        </w:rPr>
        <w:t>・問合せ先</w:t>
      </w:r>
    </w:p>
    <w:p w:rsidR="00A95498" w:rsidRDefault="00A95498">
      <w:pPr>
        <w:pStyle w:val="1"/>
        <w:ind w:leftChars="-109" w:left="569" w:hangingChars="409" w:hanging="776"/>
        <w:rPr>
          <w:szCs w:val="21"/>
        </w:rPr>
      </w:pPr>
      <w:r>
        <w:rPr>
          <w:rFonts w:hint="eastAsia"/>
          <w:szCs w:val="21"/>
        </w:rPr>
        <w:t xml:space="preserve">　　　　別紙申込書に必要事項を記入の上、</w:t>
      </w:r>
      <w:r w:rsidRPr="00645F47">
        <w:rPr>
          <w:rFonts w:hint="eastAsia"/>
          <w:szCs w:val="21"/>
          <w:shd w:val="pct15" w:color="auto" w:fill="FFFFFF"/>
        </w:rPr>
        <w:t>平成</w:t>
      </w:r>
      <w:r w:rsidR="00A21BF9" w:rsidRPr="00645F47">
        <w:rPr>
          <w:rFonts w:hint="eastAsia"/>
          <w:szCs w:val="21"/>
          <w:shd w:val="pct15" w:color="auto" w:fill="FFFFFF"/>
        </w:rPr>
        <w:t>2</w:t>
      </w:r>
      <w:r w:rsidR="008F6FC9" w:rsidRPr="00645F47">
        <w:rPr>
          <w:rFonts w:hint="eastAsia"/>
          <w:szCs w:val="21"/>
          <w:shd w:val="pct15" w:color="auto" w:fill="FFFFFF"/>
        </w:rPr>
        <w:t>9</w:t>
      </w:r>
      <w:r w:rsidR="00732E98" w:rsidRPr="00645F47">
        <w:rPr>
          <w:rFonts w:hint="eastAsia"/>
          <w:szCs w:val="21"/>
          <w:shd w:val="pct15" w:color="auto" w:fill="FFFFFF"/>
        </w:rPr>
        <w:t>年11月</w:t>
      </w:r>
      <w:r w:rsidR="00EA548C" w:rsidRPr="00645F47">
        <w:rPr>
          <w:rFonts w:hint="eastAsia"/>
          <w:szCs w:val="21"/>
          <w:shd w:val="pct15" w:color="auto" w:fill="FFFFFF"/>
        </w:rPr>
        <w:t>30</w:t>
      </w:r>
      <w:r w:rsidRPr="00645F47">
        <w:rPr>
          <w:rFonts w:hint="eastAsia"/>
          <w:szCs w:val="21"/>
          <w:shd w:val="pct15" w:color="auto" w:fill="FFFFFF"/>
        </w:rPr>
        <w:t>日</w:t>
      </w:r>
      <w:r w:rsidRPr="00645F47">
        <w:rPr>
          <w:szCs w:val="21"/>
          <w:shd w:val="pct15" w:color="auto" w:fill="FFFFFF"/>
        </w:rPr>
        <w:t>（</w:t>
      </w:r>
      <w:r w:rsidR="00EA548C" w:rsidRPr="00645F47">
        <w:rPr>
          <w:rFonts w:hint="eastAsia"/>
          <w:szCs w:val="21"/>
          <w:shd w:val="pct15" w:color="auto" w:fill="FFFFFF"/>
        </w:rPr>
        <w:t>木</w:t>
      </w:r>
      <w:r w:rsidRPr="00645F47">
        <w:rPr>
          <w:szCs w:val="21"/>
          <w:shd w:val="pct15" w:color="auto" w:fill="FFFFFF"/>
        </w:rPr>
        <w:t>）</w:t>
      </w:r>
      <w:r w:rsidRPr="00645F47">
        <w:rPr>
          <w:rFonts w:hint="eastAsia"/>
          <w:szCs w:val="21"/>
          <w:shd w:val="pct15" w:color="auto" w:fill="FFFFFF"/>
        </w:rPr>
        <w:t>までに</w:t>
      </w:r>
      <w:r>
        <w:rPr>
          <w:rFonts w:hint="eastAsia"/>
          <w:szCs w:val="21"/>
        </w:rPr>
        <w:t>下記へ郵送・</w:t>
      </w:r>
      <w:r>
        <w:rPr>
          <w:szCs w:val="21"/>
        </w:rPr>
        <w:t>FAX</w:t>
      </w:r>
      <w:r>
        <w:rPr>
          <w:rFonts w:hint="eastAsia"/>
          <w:szCs w:val="21"/>
        </w:rPr>
        <w:t>あるいはメールでお送りください。</w:t>
      </w:r>
    </w:p>
    <w:p w:rsidR="00A95498" w:rsidRDefault="00EA548C">
      <w:pPr>
        <w:pStyle w:val="1"/>
        <w:ind w:leftChars="-109" w:left="0" w:hangingChars="109" w:hanging="207"/>
        <w:rPr>
          <w:szCs w:val="21"/>
        </w:rPr>
      </w:pPr>
      <w:r>
        <w:rPr>
          <w:rFonts w:hint="eastAsia"/>
          <w:szCs w:val="21"/>
        </w:rPr>
        <w:t xml:space="preserve">　　　　　茨城県山岳連盟　事務局</w:t>
      </w:r>
    </w:p>
    <w:p w:rsidR="00A95498" w:rsidRDefault="00EA548C">
      <w:pPr>
        <w:ind w:firstLine="190"/>
        <w:rPr>
          <w:szCs w:val="21"/>
        </w:rPr>
      </w:pPr>
      <w:r>
        <w:rPr>
          <w:rFonts w:hint="eastAsia"/>
          <w:szCs w:val="21"/>
        </w:rPr>
        <w:t xml:space="preserve">　　　　　〒311</w:t>
      </w:r>
      <w:r>
        <w:rPr>
          <w:szCs w:val="21"/>
        </w:rPr>
        <w:t>-</w:t>
      </w:r>
      <w:r>
        <w:rPr>
          <w:rFonts w:hint="eastAsia"/>
          <w:szCs w:val="21"/>
        </w:rPr>
        <w:t>0111</w:t>
      </w:r>
      <w:r w:rsidR="00A95498">
        <w:rPr>
          <w:szCs w:val="21"/>
        </w:rPr>
        <w:t xml:space="preserve">　　</w:t>
      </w:r>
      <w:r>
        <w:rPr>
          <w:rFonts w:hint="eastAsia"/>
          <w:szCs w:val="21"/>
        </w:rPr>
        <w:t>茨城県那珂市後台1757-3　山田正巳　方</w:t>
      </w:r>
    </w:p>
    <w:p w:rsidR="00DB44A9" w:rsidRDefault="00A95498" w:rsidP="00DB44A9">
      <w:pPr>
        <w:pStyle w:val="1"/>
        <w:ind w:leftChars="-272" w:left="0" w:hangingChars="272" w:hanging="516"/>
        <w:rPr>
          <w:color w:val="0000FF"/>
          <w:szCs w:val="21"/>
        </w:rPr>
      </w:pPr>
      <w:r>
        <w:rPr>
          <w:szCs w:val="21"/>
        </w:rPr>
        <w:t xml:space="preserve">             </w:t>
      </w:r>
      <w:r>
        <w:rPr>
          <w:rFonts w:hint="eastAsia"/>
          <w:szCs w:val="21"/>
        </w:rPr>
        <w:t xml:space="preserve">　 TEL</w:t>
      </w:r>
      <w:r w:rsidR="00EA548C">
        <w:rPr>
          <w:rFonts w:hint="eastAsia"/>
          <w:szCs w:val="21"/>
        </w:rPr>
        <w:t>：029</w:t>
      </w:r>
      <w:r>
        <w:rPr>
          <w:szCs w:val="21"/>
        </w:rPr>
        <w:t>-</w:t>
      </w:r>
      <w:r w:rsidR="00EA548C">
        <w:rPr>
          <w:rFonts w:hint="eastAsia"/>
          <w:szCs w:val="21"/>
        </w:rPr>
        <w:t>295</w:t>
      </w:r>
      <w:r>
        <w:rPr>
          <w:szCs w:val="21"/>
        </w:rPr>
        <w:t>-</w:t>
      </w:r>
      <w:r w:rsidR="00EA548C">
        <w:rPr>
          <w:rFonts w:hint="eastAsia"/>
          <w:szCs w:val="21"/>
        </w:rPr>
        <w:t>0422</w:t>
      </w:r>
      <w:r>
        <w:rPr>
          <w:szCs w:val="21"/>
        </w:rPr>
        <w:t xml:space="preserve"> </w:t>
      </w:r>
      <w:r>
        <w:rPr>
          <w:rFonts w:hint="eastAsia"/>
          <w:szCs w:val="21"/>
        </w:rPr>
        <w:t xml:space="preserve">　　</w:t>
      </w:r>
      <w:r>
        <w:rPr>
          <w:szCs w:val="21"/>
        </w:rPr>
        <w:t>FAX</w:t>
      </w:r>
      <w:r w:rsidR="00EA548C">
        <w:rPr>
          <w:rFonts w:hint="eastAsia"/>
          <w:szCs w:val="21"/>
        </w:rPr>
        <w:t>：029</w:t>
      </w:r>
      <w:r>
        <w:rPr>
          <w:szCs w:val="21"/>
        </w:rPr>
        <w:t>-</w:t>
      </w:r>
      <w:r w:rsidR="00EA548C">
        <w:rPr>
          <w:rFonts w:hint="eastAsia"/>
          <w:szCs w:val="21"/>
        </w:rPr>
        <w:t>295</w:t>
      </w:r>
      <w:r>
        <w:rPr>
          <w:szCs w:val="21"/>
        </w:rPr>
        <w:t>-</w:t>
      </w:r>
      <w:r w:rsidR="00EA548C">
        <w:rPr>
          <w:rFonts w:hint="eastAsia"/>
          <w:szCs w:val="21"/>
        </w:rPr>
        <w:t>0422</w:t>
      </w:r>
    </w:p>
    <w:p w:rsidR="00667C4B" w:rsidRDefault="00EA548C" w:rsidP="00DB44A9">
      <w:pPr>
        <w:pStyle w:val="1"/>
        <w:ind w:leftChars="-72" w:left="-137" w:firstLineChars="600" w:firstLine="1138"/>
        <w:rPr>
          <w:szCs w:val="21"/>
        </w:rPr>
      </w:pPr>
      <w:r>
        <w:rPr>
          <w:szCs w:val="21"/>
        </w:rPr>
        <w:t>E-mail :</w:t>
      </w:r>
      <w:proofErr w:type="spellStart"/>
      <w:r>
        <w:rPr>
          <w:rFonts w:hint="eastAsia"/>
          <w:szCs w:val="21"/>
        </w:rPr>
        <w:t>ibarakiken</w:t>
      </w:r>
      <w:r>
        <w:rPr>
          <w:szCs w:val="21"/>
        </w:rPr>
        <w:t>gakuren</w:t>
      </w:r>
      <w:proofErr w:type="spellEnd"/>
      <w:r>
        <w:rPr>
          <w:rFonts w:hint="eastAsia"/>
          <w:szCs w:val="21"/>
        </w:rPr>
        <w:t>＠ya</w:t>
      </w:r>
      <w:r>
        <w:rPr>
          <w:szCs w:val="21"/>
        </w:rPr>
        <w:t>hoo.co.jp</w:t>
      </w:r>
    </w:p>
    <w:p w:rsidR="00461D9B" w:rsidRDefault="00667C4B" w:rsidP="00461D9B">
      <w:pPr>
        <w:pStyle w:val="1"/>
        <w:ind w:leftChars="0" w:left="0" w:firstLineChars="300" w:firstLine="569"/>
      </w:pPr>
      <w:r>
        <w:rPr>
          <w:noProof/>
        </w:rPr>
        <w:drawing>
          <wp:inline distT="0" distB="0" distL="0" distR="0" wp14:anchorId="59CC3FC5" wp14:editId="0BB74F5F">
            <wp:extent cx="5377831" cy="2463800"/>
            <wp:effectExtent l="0" t="0" r="0" b="0"/>
            <wp:docPr id="9" name="図 9" descr="テキスト, 地図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son_map16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9301" cy="2487381"/>
                    </a:xfrm>
                    <a:prstGeom prst="rect">
                      <a:avLst/>
                    </a:prstGeom>
                  </pic:spPr>
                </pic:pic>
              </a:graphicData>
            </a:graphic>
          </wp:inline>
        </w:drawing>
      </w:r>
    </w:p>
    <w:p w:rsidR="00A95498" w:rsidRPr="00E41D84" w:rsidRDefault="00A95498" w:rsidP="00BA24C6">
      <w:pPr>
        <w:pStyle w:val="a7"/>
        <w:jc w:val="center"/>
        <w:rPr>
          <w:rFonts w:ascii="ＭＳ ゴシック" w:eastAsia="ＭＳ ゴシック" w:hAnsi="ＭＳ ゴシック"/>
          <w:sz w:val="24"/>
          <w:szCs w:val="24"/>
        </w:rPr>
      </w:pPr>
      <w:r w:rsidRPr="00E41D84">
        <w:rPr>
          <w:rFonts w:ascii="ＭＳ ゴシック" w:eastAsia="ＭＳ ゴシック" w:hAnsi="ＭＳ ゴシック" w:hint="eastAsia"/>
          <w:sz w:val="24"/>
          <w:szCs w:val="24"/>
        </w:rPr>
        <w:lastRenderedPageBreak/>
        <w:t>平成</w:t>
      </w:r>
      <w:r w:rsidR="00E41D84" w:rsidRPr="00E41D84">
        <w:rPr>
          <w:rFonts w:ascii="ＭＳ ゴシック" w:eastAsia="ＭＳ ゴシック" w:hAnsi="ＭＳ ゴシック" w:hint="eastAsia"/>
          <w:sz w:val="24"/>
          <w:szCs w:val="24"/>
        </w:rPr>
        <w:t>29</w:t>
      </w:r>
      <w:r w:rsidRPr="00E41D84">
        <w:rPr>
          <w:rFonts w:ascii="ＭＳ ゴシック" w:eastAsia="ＭＳ ゴシック" w:hAnsi="ＭＳ ゴシック" w:hint="eastAsia"/>
          <w:sz w:val="24"/>
          <w:szCs w:val="24"/>
        </w:rPr>
        <w:t xml:space="preserve">年度 </w:t>
      </w:r>
      <w:r w:rsidR="00E41D84" w:rsidRPr="00E41D84">
        <w:rPr>
          <w:rFonts w:ascii="ＭＳ ゴシック" w:eastAsia="ＭＳ ゴシック" w:hAnsi="ＭＳ ゴシック" w:hint="eastAsia"/>
          <w:sz w:val="24"/>
          <w:szCs w:val="24"/>
        </w:rPr>
        <w:t>スポーツクライミング</w:t>
      </w:r>
      <w:r w:rsidRPr="00E41D84">
        <w:rPr>
          <w:rFonts w:ascii="ＭＳ ゴシック" w:eastAsia="ＭＳ ゴシック" w:hAnsi="ＭＳ ゴシック" w:hint="eastAsia"/>
          <w:sz w:val="24"/>
          <w:szCs w:val="24"/>
        </w:rPr>
        <w:t>部ブロック別研修会参加申込書</w:t>
      </w:r>
      <w:r w:rsidR="00BA24C6" w:rsidRPr="00BA24C6">
        <w:rPr>
          <w:rFonts w:hint="eastAsia"/>
          <w:spacing w:val="0"/>
          <w:sz w:val="24"/>
          <w:szCs w:val="24"/>
        </w:rPr>
        <w:t>（国</w:t>
      </w:r>
      <w:r w:rsidR="00E15414" w:rsidRPr="00E15414">
        <w:rPr>
          <w:rFonts w:hint="eastAsia"/>
          <w:color w:val="FF0000"/>
          <w:spacing w:val="0"/>
          <w:sz w:val="24"/>
          <w:szCs w:val="24"/>
        </w:rPr>
        <w:t>体</w:t>
      </w:r>
      <w:r w:rsidR="00BA24C6" w:rsidRPr="00BA24C6">
        <w:rPr>
          <w:rFonts w:hint="eastAsia"/>
          <w:spacing w:val="0"/>
          <w:sz w:val="24"/>
          <w:szCs w:val="24"/>
        </w:rPr>
        <w:t>運営員研修）</w:t>
      </w:r>
    </w:p>
    <w:p w:rsidR="00A95498" w:rsidRDefault="00DA609F">
      <w:pPr>
        <w:pStyle w:val="a7"/>
        <w:jc w:val="center"/>
        <w:rPr>
          <w:spacing w:val="0"/>
        </w:rPr>
      </w:pPr>
      <w:r>
        <w:rPr>
          <w:rFonts w:hint="eastAsia"/>
          <w:spacing w:val="0"/>
        </w:rPr>
        <w:t xml:space="preserve">　　　　　　　　　　　　　　　　　　　　　　　　</w:t>
      </w:r>
    </w:p>
    <w:tbl>
      <w:tblPr>
        <w:tblW w:w="9870" w:type="dxa"/>
        <w:tblInd w:w="-5" w:type="dxa"/>
        <w:tblLayout w:type="fixed"/>
        <w:tblCellMar>
          <w:left w:w="15" w:type="dxa"/>
          <w:right w:w="15" w:type="dxa"/>
        </w:tblCellMar>
        <w:tblLook w:val="0000" w:firstRow="0" w:lastRow="0" w:firstColumn="0" w:lastColumn="0" w:noHBand="0" w:noVBand="0"/>
      </w:tblPr>
      <w:tblGrid>
        <w:gridCol w:w="570"/>
        <w:gridCol w:w="1805"/>
        <w:gridCol w:w="2375"/>
        <w:gridCol w:w="1235"/>
        <w:gridCol w:w="1710"/>
        <w:gridCol w:w="2175"/>
      </w:tblGrid>
      <w:tr w:rsidR="00DA609F" w:rsidTr="00F9591D">
        <w:trPr>
          <w:cantSplit/>
          <w:trHeight w:val="375"/>
        </w:trPr>
        <w:tc>
          <w:tcPr>
            <w:tcW w:w="2375" w:type="dxa"/>
            <w:gridSpan w:val="2"/>
            <w:tcBorders>
              <w:top w:val="single" w:sz="4" w:space="0" w:color="000000"/>
              <w:left w:val="single" w:sz="4" w:space="0" w:color="000000"/>
              <w:bottom w:val="single" w:sz="4" w:space="0" w:color="auto"/>
              <w:right w:val="single" w:sz="4" w:space="0" w:color="auto"/>
            </w:tcBorders>
          </w:tcPr>
          <w:p w:rsidR="00DA609F" w:rsidRPr="00F9591D" w:rsidRDefault="00DA609F" w:rsidP="00F9591D">
            <w:pPr>
              <w:pStyle w:val="a7"/>
              <w:ind w:firstLineChars="50" w:firstLine="97"/>
              <w:rPr>
                <w:color w:val="000000"/>
                <w:spacing w:val="0"/>
                <w:sz w:val="20"/>
              </w:rPr>
            </w:pPr>
            <w:r w:rsidRPr="00F9591D">
              <w:rPr>
                <w:rFonts w:ascii="ＭＳ 明朝" w:hAnsi="ＭＳ 明朝" w:hint="eastAsia"/>
                <w:color w:val="000000"/>
                <w:spacing w:val="7"/>
                <w:sz w:val="20"/>
              </w:rPr>
              <w:t>所</w:t>
            </w:r>
            <w:r w:rsidR="00BA24C6" w:rsidRPr="00F9591D">
              <w:rPr>
                <w:rFonts w:ascii="ＭＳ 明朝" w:hAnsi="ＭＳ 明朝" w:hint="eastAsia"/>
                <w:color w:val="000000"/>
                <w:spacing w:val="7"/>
                <w:sz w:val="20"/>
              </w:rPr>
              <w:t xml:space="preserve">　</w:t>
            </w:r>
            <w:r w:rsidRPr="00F9591D">
              <w:rPr>
                <w:rFonts w:ascii="ＭＳ 明朝" w:hAnsi="ＭＳ 明朝" w:hint="eastAsia"/>
                <w:color w:val="000000"/>
                <w:spacing w:val="7"/>
                <w:sz w:val="20"/>
              </w:rPr>
              <w:t>属</w:t>
            </w:r>
            <w:r w:rsidR="00BA24C6" w:rsidRPr="00F9591D">
              <w:rPr>
                <w:rFonts w:ascii="ＭＳ 明朝" w:hAnsi="ＭＳ 明朝" w:hint="eastAsia"/>
                <w:color w:val="000000"/>
                <w:spacing w:val="7"/>
                <w:sz w:val="20"/>
              </w:rPr>
              <w:t xml:space="preserve">　</w:t>
            </w:r>
            <w:r w:rsidRPr="00F9591D">
              <w:rPr>
                <w:rFonts w:ascii="ＭＳ 明朝" w:hAnsi="ＭＳ 明朝" w:hint="eastAsia"/>
                <w:color w:val="000000"/>
                <w:spacing w:val="7"/>
                <w:sz w:val="20"/>
              </w:rPr>
              <w:t>山</w:t>
            </w:r>
            <w:r w:rsidR="00BA24C6" w:rsidRPr="00F9591D">
              <w:rPr>
                <w:rFonts w:ascii="ＭＳ 明朝" w:hAnsi="ＭＳ 明朝" w:hint="eastAsia"/>
                <w:color w:val="000000"/>
                <w:spacing w:val="7"/>
                <w:sz w:val="20"/>
              </w:rPr>
              <w:t xml:space="preserve">　</w:t>
            </w:r>
            <w:r w:rsidRPr="00F9591D">
              <w:rPr>
                <w:rFonts w:ascii="ＭＳ 明朝" w:hAnsi="ＭＳ 明朝" w:hint="eastAsia"/>
                <w:color w:val="000000"/>
                <w:spacing w:val="7"/>
                <w:sz w:val="20"/>
              </w:rPr>
              <w:t>岳</w:t>
            </w:r>
            <w:r w:rsidR="00BA24C6" w:rsidRPr="00F9591D">
              <w:rPr>
                <w:rFonts w:ascii="ＭＳ 明朝" w:hAnsi="ＭＳ 明朝" w:hint="eastAsia"/>
                <w:color w:val="000000"/>
                <w:spacing w:val="7"/>
                <w:sz w:val="20"/>
              </w:rPr>
              <w:t xml:space="preserve">　</w:t>
            </w:r>
            <w:r w:rsidRPr="00F9591D">
              <w:rPr>
                <w:rFonts w:ascii="ＭＳ 明朝" w:hAnsi="ＭＳ 明朝" w:hint="eastAsia"/>
                <w:color w:val="000000"/>
                <w:spacing w:val="7"/>
                <w:sz w:val="20"/>
              </w:rPr>
              <w:t>会</w:t>
            </w:r>
            <w:r w:rsidR="00BA24C6" w:rsidRPr="00F9591D">
              <w:rPr>
                <w:rFonts w:ascii="ＭＳ 明朝" w:hAnsi="ＭＳ 明朝" w:hint="eastAsia"/>
                <w:color w:val="000000"/>
                <w:spacing w:val="7"/>
                <w:sz w:val="20"/>
              </w:rPr>
              <w:t xml:space="preserve">　</w:t>
            </w:r>
            <w:r w:rsidRPr="00F9591D">
              <w:rPr>
                <w:rFonts w:ascii="ＭＳ 明朝" w:hAnsi="ＭＳ 明朝" w:hint="eastAsia"/>
                <w:color w:val="000000"/>
                <w:spacing w:val="7"/>
                <w:sz w:val="20"/>
              </w:rPr>
              <w:t>名</w:t>
            </w:r>
          </w:p>
        </w:tc>
        <w:tc>
          <w:tcPr>
            <w:tcW w:w="7495" w:type="dxa"/>
            <w:gridSpan w:val="4"/>
            <w:tcBorders>
              <w:top w:val="single" w:sz="4" w:space="0" w:color="000000"/>
              <w:left w:val="single" w:sz="4" w:space="0" w:color="auto"/>
              <w:bottom w:val="single" w:sz="4" w:space="0" w:color="auto"/>
              <w:right w:val="single" w:sz="4" w:space="0" w:color="000000"/>
            </w:tcBorders>
          </w:tcPr>
          <w:p w:rsidR="00DA609F" w:rsidRDefault="00DA609F" w:rsidP="00F9591D">
            <w:pPr>
              <w:pStyle w:val="a7"/>
              <w:rPr>
                <w:color w:val="000000"/>
                <w:spacing w:val="0"/>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r>
              <w:rPr>
                <w:rFonts w:ascii="ＭＳ 明朝" w:hAnsi="ＭＳ 明朝" w:hint="eastAsia"/>
                <w:color w:val="000000"/>
                <w:spacing w:val="7"/>
                <w:sz w:val="21"/>
                <w:szCs w:val="21"/>
              </w:rPr>
              <w:t>NO</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r>
              <w:rPr>
                <w:rFonts w:ascii="ＭＳ 明朝" w:hAnsi="ＭＳ 明朝" w:hint="eastAsia"/>
                <w:color w:val="000000"/>
                <w:spacing w:val="7"/>
                <w:sz w:val="21"/>
                <w:szCs w:val="21"/>
              </w:rPr>
              <w:t>氏　名</w:t>
            </w: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r>
              <w:rPr>
                <w:rFonts w:ascii="ＭＳ 明朝" w:hAnsi="ＭＳ 明朝" w:hint="eastAsia"/>
                <w:color w:val="000000"/>
                <w:spacing w:val="7"/>
                <w:sz w:val="21"/>
                <w:szCs w:val="21"/>
              </w:rPr>
              <w:t>住　所</w:t>
            </w: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r>
              <w:rPr>
                <w:rFonts w:ascii="ＭＳ 明朝" w:hAnsi="ＭＳ 明朝" w:hint="eastAsia"/>
                <w:color w:val="000000"/>
                <w:spacing w:val="7"/>
                <w:sz w:val="21"/>
                <w:szCs w:val="21"/>
              </w:rPr>
              <w:t>生年月日</w:t>
            </w: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r>
              <w:rPr>
                <w:rFonts w:ascii="ＭＳ 明朝" w:hAnsi="ＭＳ 明朝" w:hint="eastAsia"/>
                <w:color w:val="000000"/>
                <w:spacing w:val="7"/>
                <w:sz w:val="21"/>
                <w:szCs w:val="21"/>
              </w:rPr>
              <w:t>℡</w:t>
            </w:r>
            <w:r w:rsidRPr="00BA24C6">
              <w:rPr>
                <w:rFonts w:ascii="ＭＳ 明朝" w:hAnsi="ＭＳ 明朝" w:hint="eastAsia"/>
                <w:color w:val="000000"/>
                <w:spacing w:val="7"/>
                <w:sz w:val="16"/>
                <w:szCs w:val="16"/>
              </w:rPr>
              <w:t>又は</w:t>
            </w:r>
            <w:r>
              <w:rPr>
                <w:rFonts w:ascii="ＭＳ 明朝" w:hAnsi="ＭＳ 明朝" w:hint="eastAsia"/>
                <w:color w:val="000000"/>
                <w:spacing w:val="7"/>
                <w:sz w:val="21"/>
                <w:szCs w:val="21"/>
              </w:rPr>
              <w:t>携帯</w:t>
            </w: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r>
              <w:rPr>
                <w:rFonts w:ascii="ＭＳ 明朝" w:hAnsi="ＭＳ 明朝" w:hint="eastAsia"/>
                <w:color w:val="000000"/>
                <w:spacing w:val="7"/>
                <w:sz w:val="21"/>
                <w:szCs w:val="21"/>
              </w:rPr>
              <w:t>勤　務　先</w:t>
            </w: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１</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２</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３</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４</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５</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６</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７</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８</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９</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１０</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１１</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１２</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１３</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１４</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r>
              <w:rPr>
                <w:rFonts w:ascii="ＭＳ 明朝" w:hAnsi="ＭＳ 明朝" w:hint="eastAsia"/>
                <w:color w:val="000000"/>
                <w:spacing w:val="7"/>
                <w:sz w:val="21"/>
                <w:szCs w:val="21"/>
              </w:rPr>
              <w:t>１５</w:t>
            </w: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555"/>
        </w:trPr>
        <w:tc>
          <w:tcPr>
            <w:tcW w:w="570"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1805" w:type="dxa"/>
            <w:tcBorders>
              <w:top w:val="single" w:sz="4" w:space="0" w:color="auto"/>
              <w:left w:val="single" w:sz="4" w:space="0" w:color="000000"/>
              <w:bottom w:val="single" w:sz="4" w:space="0" w:color="auto"/>
              <w:right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235"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1710" w:type="dxa"/>
            <w:tcBorders>
              <w:top w:val="single" w:sz="4" w:space="0" w:color="auto"/>
              <w:left w:val="single" w:sz="4" w:space="0" w:color="auto"/>
              <w:bottom w:val="single" w:sz="4" w:space="0" w:color="auto"/>
              <w:right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left w:val="single" w:sz="4" w:space="0" w:color="auto"/>
              <w:bottom w:val="single" w:sz="4" w:space="0" w:color="auto"/>
              <w:right w:val="single" w:sz="4" w:space="0" w:color="000000"/>
            </w:tcBorders>
            <w:vAlign w:val="center"/>
          </w:tcPr>
          <w:p w:rsidR="00F9591D" w:rsidRDefault="00F9591D" w:rsidP="00F9591D">
            <w:pPr>
              <w:pStyle w:val="a7"/>
              <w:jc w:val="center"/>
              <w:rPr>
                <w:rFonts w:ascii="ＭＳ 明朝" w:hAnsi="ＭＳ 明朝"/>
                <w:color w:val="000000"/>
                <w:spacing w:val="7"/>
                <w:sz w:val="21"/>
                <w:szCs w:val="21"/>
              </w:rPr>
            </w:pPr>
          </w:p>
        </w:tc>
      </w:tr>
      <w:tr w:rsidR="00F9591D" w:rsidTr="00F9591D">
        <w:trPr>
          <w:cantSplit/>
          <w:trHeight w:val="70"/>
        </w:trPr>
        <w:tc>
          <w:tcPr>
            <w:tcW w:w="2375" w:type="dxa"/>
            <w:gridSpan w:val="2"/>
            <w:tcBorders>
              <w:top w:val="single" w:sz="4" w:space="0" w:color="auto"/>
            </w:tcBorders>
            <w:vAlign w:val="center"/>
          </w:tcPr>
          <w:p w:rsidR="00F9591D" w:rsidRDefault="00F9591D" w:rsidP="00F9591D">
            <w:pPr>
              <w:pStyle w:val="a7"/>
              <w:ind w:firstLineChars="50" w:firstLine="102"/>
              <w:jc w:val="center"/>
              <w:rPr>
                <w:rFonts w:ascii="ＭＳ 明朝" w:hAnsi="ＭＳ 明朝"/>
                <w:color w:val="000000"/>
                <w:spacing w:val="7"/>
                <w:sz w:val="21"/>
                <w:szCs w:val="21"/>
              </w:rPr>
            </w:pPr>
          </w:p>
        </w:tc>
        <w:tc>
          <w:tcPr>
            <w:tcW w:w="2375" w:type="dxa"/>
            <w:tcBorders>
              <w:top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945" w:type="dxa"/>
            <w:gridSpan w:val="2"/>
            <w:tcBorders>
              <w:top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c>
          <w:tcPr>
            <w:tcW w:w="2175" w:type="dxa"/>
            <w:tcBorders>
              <w:top w:val="single" w:sz="4" w:space="0" w:color="auto"/>
            </w:tcBorders>
            <w:vAlign w:val="center"/>
          </w:tcPr>
          <w:p w:rsidR="00F9591D" w:rsidRDefault="00F9591D" w:rsidP="00F9591D">
            <w:pPr>
              <w:pStyle w:val="a7"/>
              <w:jc w:val="center"/>
              <w:rPr>
                <w:rFonts w:ascii="ＭＳ 明朝" w:hAnsi="ＭＳ 明朝"/>
                <w:color w:val="000000"/>
                <w:spacing w:val="7"/>
                <w:sz w:val="21"/>
                <w:szCs w:val="21"/>
              </w:rPr>
            </w:pPr>
          </w:p>
        </w:tc>
      </w:tr>
    </w:tbl>
    <w:p w:rsidR="00A95498" w:rsidRDefault="00A95498" w:rsidP="005917E3">
      <w:pPr>
        <w:ind w:firstLineChars="0" w:firstLine="0"/>
      </w:pPr>
    </w:p>
    <w:sectPr w:rsidR="00A95498" w:rsidSect="005F00E0">
      <w:footerReference w:type="default" r:id="rId9"/>
      <w:pgSz w:w="11906" w:h="16838"/>
      <w:pgMar w:top="1021" w:right="1021" w:bottom="1021" w:left="1021" w:header="851" w:footer="992" w:gutter="0"/>
      <w:pgNumType w:start="11"/>
      <w:cols w:space="720"/>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1BE" w:rsidRDefault="00DA31BE" w:rsidP="00310525">
      <w:pPr>
        <w:spacing w:line="240" w:lineRule="auto"/>
      </w:pPr>
      <w:r>
        <w:separator/>
      </w:r>
    </w:p>
  </w:endnote>
  <w:endnote w:type="continuationSeparator" w:id="0">
    <w:p w:rsidR="00DA31BE" w:rsidRDefault="00DA31BE" w:rsidP="0031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115" w:rsidRDefault="003731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1BE" w:rsidRDefault="00DA31BE" w:rsidP="00310525">
      <w:pPr>
        <w:spacing w:line="240" w:lineRule="auto"/>
      </w:pPr>
      <w:r>
        <w:separator/>
      </w:r>
    </w:p>
  </w:footnote>
  <w:footnote w:type="continuationSeparator" w:id="0">
    <w:p w:rsidR="00DA31BE" w:rsidRDefault="00DA31BE" w:rsidP="00310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 w15:restartNumberingAfterBreak="0">
    <w:nsid w:val="00000007"/>
    <w:multiLevelType w:val="multilevel"/>
    <w:tmpl w:val="00000007"/>
    <w:lvl w:ilvl="0">
      <w:start w:val="1"/>
      <w:numFmt w:val="decimal"/>
      <w:lvlText w:val="(%1)"/>
      <w:lvlJc w:val="left"/>
      <w:pPr>
        <w:ind w:left="556" w:hanging="360"/>
      </w:pPr>
      <w:rPr>
        <w:rFonts w:hint="default"/>
      </w:rPr>
    </w:lvl>
    <w:lvl w:ilvl="1">
      <w:start w:val="1"/>
      <w:numFmt w:val="aiueoFullWidth"/>
      <w:lvlText w:val="(%2)"/>
      <w:lvlJc w:val="left"/>
      <w:pPr>
        <w:ind w:left="1036" w:hanging="420"/>
      </w:pPr>
    </w:lvl>
    <w:lvl w:ilvl="2">
      <w:start w:val="1"/>
      <w:numFmt w:val="decimalEnclosedCircle"/>
      <w:lvlText w:val="%3"/>
      <w:lvlJc w:val="left"/>
      <w:pPr>
        <w:ind w:left="1456" w:hanging="420"/>
      </w:pPr>
    </w:lvl>
    <w:lvl w:ilvl="3">
      <w:start w:val="1"/>
      <w:numFmt w:val="decimal"/>
      <w:lvlText w:val="%4."/>
      <w:lvlJc w:val="left"/>
      <w:pPr>
        <w:ind w:left="1876" w:hanging="420"/>
      </w:pPr>
    </w:lvl>
    <w:lvl w:ilvl="4">
      <w:start w:val="1"/>
      <w:numFmt w:val="aiueoFullWidth"/>
      <w:lvlText w:val="(%5)"/>
      <w:lvlJc w:val="left"/>
      <w:pPr>
        <w:ind w:left="2296" w:hanging="420"/>
      </w:pPr>
    </w:lvl>
    <w:lvl w:ilvl="5">
      <w:start w:val="1"/>
      <w:numFmt w:val="decimalEnclosedCircle"/>
      <w:lvlText w:val="%6"/>
      <w:lvlJc w:val="left"/>
      <w:pPr>
        <w:ind w:left="2716" w:hanging="420"/>
      </w:pPr>
    </w:lvl>
    <w:lvl w:ilvl="6">
      <w:start w:val="1"/>
      <w:numFmt w:val="decimal"/>
      <w:lvlText w:val="%7."/>
      <w:lvlJc w:val="left"/>
      <w:pPr>
        <w:ind w:left="3136" w:hanging="420"/>
      </w:pPr>
    </w:lvl>
    <w:lvl w:ilvl="7">
      <w:start w:val="1"/>
      <w:numFmt w:val="aiueoFullWidth"/>
      <w:lvlText w:val="(%8)"/>
      <w:lvlJc w:val="left"/>
      <w:pPr>
        <w:ind w:left="3556" w:hanging="420"/>
      </w:pPr>
    </w:lvl>
    <w:lvl w:ilvl="8">
      <w:start w:val="1"/>
      <w:numFmt w:val="decimalEnclosedCircle"/>
      <w:lvlText w:val="%9"/>
      <w:lvlJc w:val="left"/>
      <w:pPr>
        <w:ind w:left="3976" w:hanging="420"/>
      </w:pPr>
    </w:lvl>
  </w:abstractNum>
  <w:abstractNum w:abstractNumId="2" w15:restartNumberingAfterBreak="0">
    <w:nsid w:val="00000008"/>
    <w:multiLevelType w:val="multilevel"/>
    <w:tmpl w:val="00000008"/>
    <w:lvl w:ilvl="0">
      <w:start w:val="1"/>
      <w:numFmt w:val="decimal"/>
      <w:lvlText w:val="(%1)"/>
      <w:lvlJc w:val="left"/>
      <w:pPr>
        <w:ind w:left="930" w:hanging="720"/>
      </w:pPr>
      <w:rPr>
        <w:rFonts w:cs="Times New Roman"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3" w15:restartNumberingAfterBreak="0">
    <w:nsid w:val="00000009"/>
    <w:multiLevelType w:val="multilevel"/>
    <w:tmpl w:val="00000009"/>
    <w:lvl w:ilvl="0">
      <w:start w:val="1"/>
      <w:numFmt w:val="decimal"/>
      <w:lvlText w:val="(%1)"/>
      <w:lvlJc w:val="left"/>
      <w:pPr>
        <w:ind w:left="930" w:hanging="720"/>
      </w:pPr>
      <w:rPr>
        <w:rFonts w:cs="Times New Roman"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4" w15:restartNumberingAfterBreak="0">
    <w:nsid w:val="0000000C"/>
    <w:multiLevelType w:val="multilevel"/>
    <w:tmpl w:val="0000000C"/>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5" w15:restartNumberingAfterBreak="0">
    <w:nsid w:val="0000000D"/>
    <w:multiLevelType w:val="multilevel"/>
    <w:tmpl w:val="7012DF3C"/>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ascii="ＭＳ 明朝" w:eastAsia="ＭＳ 明朝" w:hAnsi="ＭＳ 明朝"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6" w15:restartNumberingAfterBreak="0">
    <w:nsid w:val="195C2734"/>
    <w:multiLevelType w:val="hybridMultilevel"/>
    <w:tmpl w:val="C7324780"/>
    <w:lvl w:ilvl="0" w:tplc="DF042F66">
      <w:start w:val="1"/>
      <w:numFmt w:val="decimal"/>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7" w15:restartNumberingAfterBreak="0">
    <w:nsid w:val="48CC7989"/>
    <w:multiLevelType w:val="hybridMultilevel"/>
    <w:tmpl w:val="A1C44990"/>
    <w:lvl w:ilvl="0" w:tplc="A13C0B2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547B3AF8"/>
    <w:multiLevelType w:val="multilevel"/>
    <w:tmpl w:val="00000008"/>
    <w:lvl w:ilvl="0">
      <w:start w:val="1"/>
      <w:numFmt w:val="decimal"/>
      <w:lvlText w:val="(%1)"/>
      <w:lvlJc w:val="left"/>
      <w:pPr>
        <w:ind w:left="930" w:hanging="720"/>
      </w:pPr>
      <w:rPr>
        <w:rFonts w:cs="Times New Roman"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9" w15:restartNumberingAfterBreak="0">
    <w:nsid w:val="71970EA0"/>
    <w:multiLevelType w:val="multilevel"/>
    <w:tmpl w:val="0000000D"/>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abstractNum w:abstractNumId="10" w15:restartNumberingAfterBreak="0">
    <w:nsid w:val="7D2263FC"/>
    <w:multiLevelType w:val="multilevel"/>
    <w:tmpl w:val="7012DF3C"/>
    <w:lvl w:ilvl="0">
      <w:start w:val="1"/>
      <w:numFmt w:val="decimal"/>
      <w:lvlText w:val="(%1)"/>
      <w:lvlJc w:val="left"/>
      <w:pPr>
        <w:ind w:left="930" w:hanging="720"/>
      </w:pPr>
      <w:rPr>
        <w:rFonts w:cs="Times New Roman" w:hint="default"/>
      </w:rPr>
    </w:lvl>
    <w:lvl w:ilvl="1">
      <w:start w:val="1"/>
      <w:numFmt w:val="aiueoFullWidth"/>
      <w:lvlText w:val="(%2)"/>
      <w:lvlJc w:val="left"/>
      <w:pPr>
        <w:ind w:left="1050" w:hanging="420"/>
      </w:pPr>
      <w:rPr>
        <w:rFonts w:cs="Times New Roman"/>
      </w:rPr>
    </w:lvl>
    <w:lvl w:ilvl="2">
      <w:start w:val="1"/>
      <w:numFmt w:val="decimalEnclosedCircle"/>
      <w:lvlText w:val="%3"/>
      <w:lvlJc w:val="left"/>
      <w:pPr>
        <w:ind w:left="1470" w:hanging="420"/>
      </w:pPr>
      <w:rPr>
        <w:rFonts w:ascii="ＭＳ 明朝" w:eastAsia="ＭＳ 明朝" w:hAnsi="ＭＳ 明朝" w:cs="Times New Roman"/>
      </w:rPr>
    </w:lvl>
    <w:lvl w:ilvl="3">
      <w:start w:val="1"/>
      <w:numFmt w:val="decimal"/>
      <w:lvlText w:val="%4."/>
      <w:lvlJc w:val="left"/>
      <w:pPr>
        <w:ind w:left="1890" w:hanging="420"/>
      </w:pPr>
      <w:rPr>
        <w:rFonts w:cs="Times New Roman"/>
      </w:rPr>
    </w:lvl>
    <w:lvl w:ilvl="4">
      <w:start w:val="1"/>
      <w:numFmt w:val="aiueoFullWidth"/>
      <w:lvlText w:val="(%5)"/>
      <w:lvlJc w:val="left"/>
      <w:pPr>
        <w:ind w:left="2310" w:hanging="420"/>
      </w:pPr>
      <w:rPr>
        <w:rFonts w:cs="Times New Roman"/>
      </w:rPr>
    </w:lvl>
    <w:lvl w:ilvl="5">
      <w:start w:val="1"/>
      <w:numFmt w:val="decimalEnclosedCircle"/>
      <w:lvlText w:val="%6"/>
      <w:lvlJc w:val="left"/>
      <w:pPr>
        <w:ind w:left="2730" w:hanging="420"/>
      </w:pPr>
      <w:rPr>
        <w:rFonts w:cs="Times New Roman"/>
      </w:rPr>
    </w:lvl>
    <w:lvl w:ilvl="6">
      <w:start w:val="1"/>
      <w:numFmt w:val="decimal"/>
      <w:lvlText w:val="%7."/>
      <w:lvlJc w:val="left"/>
      <w:pPr>
        <w:ind w:left="3150" w:hanging="420"/>
      </w:pPr>
      <w:rPr>
        <w:rFonts w:cs="Times New Roman"/>
      </w:rPr>
    </w:lvl>
    <w:lvl w:ilvl="7">
      <w:start w:val="1"/>
      <w:numFmt w:val="aiueoFullWidth"/>
      <w:lvlText w:val="(%8)"/>
      <w:lvlJc w:val="left"/>
      <w:pPr>
        <w:ind w:left="3570" w:hanging="420"/>
      </w:pPr>
      <w:rPr>
        <w:rFonts w:cs="Times New Roman"/>
      </w:rPr>
    </w:lvl>
    <w:lvl w:ilvl="8">
      <w:start w:val="1"/>
      <w:numFmt w:val="decimalEnclosedCircle"/>
      <w:lvlText w:val="%9"/>
      <w:lvlJc w:val="left"/>
      <w:pPr>
        <w:ind w:left="3990" w:hanging="420"/>
      </w:pPr>
      <w:rPr>
        <w:rFonts w:cs="Times New Roman"/>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9"/>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6C94"/>
    <w:rsid w:val="0002463E"/>
    <w:rsid w:val="00042765"/>
    <w:rsid w:val="00044CA7"/>
    <w:rsid w:val="00057214"/>
    <w:rsid w:val="00087009"/>
    <w:rsid w:val="000A44FE"/>
    <w:rsid w:val="000B7B93"/>
    <w:rsid w:val="000C61F5"/>
    <w:rsid w:val="000F0247"/>
    <w:rsid w:val="001018CF"/>
    <w:rsid w:val="00101A95"/>
    <w:rsid w:val="001038E9"/>
    <w:rsid w:val="00103DD0"/>
    <w:rsid w:val="00103F91"/>
    <w:rsid w:val="00132C00"/>
    <w:rsid w:val="001478DB"/>
    <w:rsid w:val="00163D44"/>
    <w:rsid w:val="00163FF3"/>
    <w:rsid w:val="00165279"/>
    <w:rsid w:val="00172A27"/>
    <w:rsid w:val="001826BB"/>
    <w:rsid w:val="0019592E"/>
    <w:rsid w:val="00196DFB"/>
    <w:rsid w:val="001A370F"/>
    <w:rsid w:val="001D1734"/>
    <w:rsid w:val="001D6077"/>
    <w:rsid w:val="001E3FD5"/>
    <w:rsid w:val="00226913"/>
    <w:rsid w:val="00250001"/>
    <w:rsid w:val="00261B5B"/>
    <w:rsid w:val="002970A7"/>
    <w:rsid w:val="002B5164"/>
    <w:rsid w:val="002D2590"/>
    <w:rsid w:val="002D6247"/>
    <w:rsid w:val="002E1391"/>
    <w:rsid w:val="002E6796"/>
    <w:rsid w:val="00302EC6"/>
    <w:rsid w:val="00304C74"/>
    <w:rsid w:val="00304F59"/>
    <w:rsid w:val="00310525"/>
    <w:rsid w:val="00310699"/>
    <w:rsid w:val="0031613C"/>
    <w:rsid w:val="00331DED"/>
    <w:rsid w:val="003328BF"/>
    <w:rsid w:val="003364A9"/>
    <w:rsid w:val="00344A34"/>
    <w:rsid w:val="003477C0"/>
    <w:rsid w:val="0035144C"/>
    <w:rsid w:val="00360B85"/>
    <w:rsid w:val="00371168"/>
    <w:rsid w:val="00373115"/>
    <w:rsid w:val="00377BC2"/>
    <w:rsid w:val="00380B92"/>
    <w:rsid w:val="003A5147"/>
    <w:rsid w:val="003B42C2"/>
    <w:rsid w:val="003B55AD"/>
    <w:rsid w:val="003C7683"/>
    <w:rsid w:val="003E5012"/>
    <w:rsid w:val="00400958"/>
    <w:rsid w:val="004130CF"/>
    <w:rsid w:val="0041327E"/>
    <w:rsid w:val="004138FB"/>
    <w:rsid w:val="00442CEC"/>
    <w:rsid w:val="00461441"/>
    <w:rsid w:val="00461D9B"/>
    <w:rsid w:val="0046313F"/>
    <w:rsid w:val="00474295"/>
    <w:rsid w:val="00476A3E"/>
    <w:rsid w:val="004805E7"/>
    <w:rsid w:val="00490E1B"/>
    <w:rsid w:val="00496C62"/>
    <w:rsid w:val="004A2C18"/>
    <w:rsid w:val="004B08D0"/>
    <w:rsid w:val="004B4ADC"/>
    <w:rsid w:val="004C3E59"/>
    <w:rsid w:val="004E17CF"/>
    <w:rsid w:val="004E56CF"/>
    <w:rsid w:val="004E574F"/>
    <w:rsid w:val="004F00F1"/>
    <w:rsid w:val="00502DE7"/>
    <w:rsid w:val="0050723E"/>
    <w:rsid w:val="00510C2D"/>
    <w:rsid w:val="005226D3"/>
    <w:rsid w:val="00523DFC"/>
    <w:rsid w:val="00535ECB"/>
    <w:rsid w:val="00542CCA"/>
    <w:rsid w:val="00553604"/>
    <w:rsid w:val="0056192B"/>
    <w:rsid w:val="005917E3"/>
    <w:rsid w:val="005E3CF6"/>
    <w:rsid w:val="005F00E0"/>
    <w:rsid w:val="005F448C"/>
    <w:rsid w:val="006053C3"/>
    <w:rsid w:val="00611463"/>
    <w:rsid w:val="00613B0D"/>
    <w:rsid w:val="00621FE4"/>
    <w:rsid w:val="00645F47"/>
    <w:rsid w:val="0065058E"/>
    <w:rsid w:val="006521CF"/>
    <w:rsid w:val="00667C4B"/>
    <w:rsid w:val="00681161"/>
    <w:rsid w:val="006920C4"/>
    <w:rsid w:val="006A3CD5"/>
    <w:rsid w:val="006C16C5"/>
    <w:rsid w:val="006C172B"/>
    <w:rsid w:val="006C37F7"/>
    <w:rsid w:val="006D4C1C"/>
    <w:rsid w:val="006D5947"/>
    <w:rsid w:val="006E31B7"/>
    <w:rsid w:val="006F2C73"/>
    <w:rsid w:val="006F544E"/>
    <w:rsid w:val="007128DE"/>
    <w:rsid w:val="00732E98"/>
    <w:rsid w:val="0074798D"/>
    <w:rsid w:val="0079264B"/>
    <w:rsid w:val="007B023E"/>
    <w:rsid w:val="007B7094"/>
    <w:rsid w:val="007D4DBC"/>
    <w:rsid w:val="007D77BF"/>
    <w:rsid w:val="007E207C"/>
    <w:rsid w:val="008138E7"/>
    <w:rsid w:val="00814FEA"/>
    <w:rsid w:val="00815D43"/>
    <w:rsid w:val="00837D22"/>
    <w:rsid w:val="00842031"/>
    <w:rsid w:val="008442BF"/>
    <w:rsid w:val="00863257"/>
    <w:rsid w:val="008653AE"/>
    <w:rsid w:val="00880AEC"/>
    <w:rsid w:val="008813D3"/>
    <w:rsid w:val="00893E64"/>
    <w:rsid w:val="00897840"/>
    <w:rsid w:val="008A183C"/>
    <w:rsid w:val="008C326A"/>
    <w:rsid w:val="008E148C"/>
    <w:rsid w:val="008F6FC9"/>
    <w:rsid w:val="00920305"/>
    <w:rsid w:val="00943103"/>
    <w:rsid w:val="00957B84"/>
    <w:rsid w:val="0096180D"/>
    <w:rsid w:val="00962F5E"/>
    <w:rsid w:val="00963094"/>
    <w:rsid w:val="00967521"/>
    <w:rsid w:val="00982B0C"/>
    <w:rsid w:val="00984559"/>
    <w:rsid w:val="00995B5B"/>
    <w:rsid w:val="009A4026"/>
    <w:rsid w:val="009B0AFC"/>
    <w:rsid w:val="009C0C7A"/>
    <w:rsid w:val="009E3C0E"/>
    <w:rsid w:val="009F5233"/>
    <w:rsid w:val="009F5C17"/>
    <w:rsid w:val="00A008FC"/>
    <w:rsid w:val="00A026F6"/>
    <w:rsid w:val="00A027C6"/>
    <w:rsid w:val="00A111E5"/>
    <w:rsid w:val="00A13915"/>
    <w:rsid w:val="00A16648"/>
    <w:rsid w:val="00A21BF9"/>
    <w:rsid w:val="00A26B47"/>
    <w:rsid w:val="00A36281"/>
    <w:rsid w:val="00A56F69"/>
    <w:rsid w:val="00A759C4"/>
    <w:rsid w:val="00A95498"/>
    <w:rsid w:val="00A96CD2"/>
    <w:rsid w:val="00AA0F4F"/>
    <w:rsid w:val="00AA6989"/>
    <w:rsid w:val="00AD39A0"/>
    <w:rsid w:val="00AE1564"/>
    <w:rsid w:val="00B00718"/>
    <w:rsid w:val="00B10384"/>
    <w:rsid w:val="00B208C0"/>
    <w:rsid w:val="00B26BDE"/>
    <w:rsid w:val="00B27601"/>
    <w:rsid w:val="00B328D0"/>
    <w:rsid w:val="00B416AE"/>
    <w:rsid w:val="00B90C9D"/>
    <w:rsid w:val="00B939A8"/>
    <w:rsid w:val="00B95707"/>
    <w:rsid w:val="00B958EE"/>
    <w:rsid w:val="00BA24C6"/>
    <w:rsid w:val="00BA65E8"/>
    <w:rsid w:val="00BB2DFA"/>
    <w:rsid w:val="00BB485B"/>
    <w:rsid w:val="00BB7B2B"/>
    <w:rsid w:val="00BC4D42"/>
    <w:rsid w:val="00BC7005"/>
    <w:rsid w:val="00BC72BA"/>
    <w:rsid w:val="00BD1F94"/>
    <w:rsid w:val="00BE0DD5"/>
    <w:rsid w:val="00BE2513"/>
    <w:rsid w:val="00BE7B9D"/>
    <w:rsid w:val="00BF111A"/>
    <w:rsid w:val="00C13BD8"/>
    <w:rsid w:val="00C25B75"/>
    <w:rsid w:val="00C4110C"/>
    <w:rsid w:val="00C73D34"/>
    <w:rsid w:val="00C74704"/>
    <w:rsid w:val="00C835AA"/>
    <w:rsid w:val="00C909D9"/>
    <w:rsid w:val="00C93490"/>
    <w:rsid w:val="00CB74AC"/>
    <w:rsid w:val="00CC4E4B"/>
    <w:rsid w:val="00CC5841"/>
    <w:rsid w:val="00CF1B5C"/>
    <w:rsid w:val="00D12C3B"/>
    <w:rsid w:val="00D1384F"/>
    <w:rsid w:val="00D160D3"/>
    <w:rsid w:val="00D32660"/>
    <w:rsid w:val="00D35559"/>
    <w:rsid w:val="00D50C95"/>
    <w:rsid w:val="00D55A7D"/>
    <w:rsid w:val="00D63FE4"/>
    <w:rsid w:val="00D83B9B"/>
    <w:rsid w:val="00DA31BE"/>
    <w:rsid w:val="00DA609F"/>
    <w:rsid w:val="00DA7FA9"/>
    <w:rsid w:val="00DB003B"/>
    <w:rsid w:val="00DB44A9"/>
    <w:rsid w:val="00DF636C"/>
    <w:rsid w:val="00E07EAF"/>
    <w:rsid w:val="00E15414"/>
    <w:rsid w:val="00E20861"/>
    <w:rsid w:val="00E25024"/>
    <w:rsid w:val="00E2566C"/>
    <w:rsid w:val="00E27243"/>
    <w:rsid w:val="00E41D84"/>
    <w:rsid w:val="00E42127"/>
    <w:rsid w:val="00E448B9"/>
    <w:rsid w:val="00E55151"/>
    <w:rsid w:val="00E71585"/>
    <w:rsid w:val="00EA15DD"/>
    <w:rsid w:val="00EA3239"/>
    <w:rsid w:val="00EA548C"/>
    <w:rsid w:val="00EC285A"/>
    <w:rsid w:val="00EC3C20"/>
    <w:rsid w:val="00ED50DB"/>
    <w:rsid w:val="00EE6C19"/>
    <w:rsid w:val="00EF5106"/>
    <w:rsid w:val="00F03742"/>
    <w:rsid w:val="00F10A90"/>
    <w:rsid w:val="00F21BC9"/>
    <w:rsid w:val="00F30E23"/>
    <w:rsid w:val="00F72358"/>
    <w:rsid w:val="00F75CF1"/>
    <w:rsid w:val="00F91C1D"/>
    <w:rsid w:val="00F9591D"/>
    <w:rsid w:val="00FA714A"/>
    <w:rsid w:val="00FC03F1"/>
    <w:rsid w:val="00FD67F5"/>
    <w:rsid w:val="00FD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C67B7ED5-642D-4109-99F6-F8812208E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0E1B"/>
    <w:pPr>
      <w:widowControl w:val="0"/>
      <w:suppressAutoHyphens/>
      <w:overflowPunct w:val="0"/>
      <w:spacing w:line="100" w:lineRule="atLeast"/>
      <w:ind w:firstLineChars="100" w:firstLine="210"/>
      <w:jc w:val="both"/>
    </w:pPr>
    <w:rPr>
      <w:rFonts w:ascii="ＭＳ 明朝" w:eastAsia="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uiPriority w:val="99"/>
    <w:rsid w:val="00490E1B"/>
    <w:rPr>
      <w:rFonts w:ascii="ＭＳ 明朝" w:eastAsia="ＭＳ 明朝" w:hAnsi="ＭＳ 明朝" w:cs="Times New Roman"/>
      <w:kern w:val="0"/>
      <w:szCs w:val="24"/>
    </w:rPr>
  </w:style>
  <w:style w:type="character" w:customStyle="1" w:styleId="a5">
    <w:name w:val="ヘッダー (文字)"/>
    <w:basedOn w:val="a0"/>
    <w:link w:val="a6"/>
    <w:rsid w:val="00490E1B"/>
    <w:rPr>
      <w:rFonts w:ascii="ＭＳ 明朝" w:eastAsia="ＭＳ 明朝" w:hAnsi="ＭＳ 明朝" w:cs="Times New Roman"/>
      <w:kern w:val="0"/>
      <w:szCs w:val="24"/>
    </w:rPr>
  </w:style>
  <w:style w:type="paragraph" w:styleId="a4">
    <w:name w:val="footer"/>
    <w:basedOn w:val="a"/>
    <w:link w:val="a3"/>
    <w:uiPriority w:val="99"/>
    <w:rsid w:val="00490E1B"/>
    <w:pPr>
      <w:tabs>
        <w:tab w:val="center" w:pos="4252"/>
        <w:tab w:val="right" w:pos="8504"/>
      </w:tabs>
      <w:snapToGrid w:val="0"/>
    </w:pPr>
  </w:style>
  <w:style w:type="paragraph" w:styleId="a6">
    <w:name w:val="header"/>
    <w:basedOn w:val="a"/>
    <w:link w:val="a5"/>
    <w:rsid w:val="00490E1B"/>
    <w:pPr>
      <w:tabs>
        <w:tab w:val="center" w:pos="4252"/>
        <w:tab w:val="right" w:pos="8504"/>
      </w:tabs>
      <w:snapToGrid w:val="0"/>
    </w:pPr>
  </w:style>
  <w:style w:type="paragraph" w:customStyle="1" w:styleId="a7">
    <w:name w:val="一太郎"/>
    <w:rsid w:val="00490E1B"/>
    <w:pPr>
      <w:widowControl w:val="0"/>
      <w:wordWrap w:val="0"/>
      <w:autoSpaceDE w:val="0"/>
      <w:autoSpaceDN w:val="0"/>
      <w:adjustRightInd w:val="0"/>
      <w:spacing w:line="380" w:lineRule="exact"/>
      <w:jc w:val="both"/>
    </w:pPr>
    <w:rPr>
      <w:rFonts w:ascii="Century" w:eastAsia="ＭＳ 明朝" w:hAnsi="Century" w:cs="ＭＳ 明朝"/>
      <w:spacing w:val="1"/>
      <w:sz w:val="22"/>
    </w:rPr>
  </w:style>
  <w:style w:type="paragraph" w:customStyle="1" w:styleId="1">
    <w:name w:val="リスト段落1"/>
    <w:basedOn w:val="a"/>
    <w:rsid w:val="00490E1B"/>
    <w:pPr>
      <w:ind w:leftChars="400" w:left="840"/>
    </w:pPr>
  </w:style>
  <w:style w:type="table" w:styleId="a8">
    <w:name w:val="Table Grid"/>
    <w:basedOn w:val="a1"/>
    <w:uiPriority w:val="59"/>
    <w:rsid w:val="0061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16C5"/>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16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2E19-B389-4C62-9525-20905104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725</Characters>
  <Application>Microsoft Office Word</Application>
  <DocSecurity>4</DocSecurity>
  <PresentationFormat/>
  <Lines>6</Lines>
  <Paragraphs>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Administrator</vt:lpstr>
    </vt:vector>
  </TitlesOfParts>
  <Company>Lenovo</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dojimatsu</dc:creator>
  <cp:lastModifiedBy>Masao Mori</cp:lastModifiedBy>
  <cp:revision>2</cp:revision>
  <cp:lastPrinted>2017-10-27T03:40:00Z</cp:lastPrinted>
  <dcterms:created xsi:type="dcterms:W3CDTF">2017-11-01T04:32:00Z</dcterms:created>
  <dcterms:modified xsi:type="dcterms:W3CDTF">2017-11-01T04:32:00Z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1041-8.1.0.3185</vt:lpwstr>
  </property>
</Properties>
</file>